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44C81" w14:textId="77777777" w:rsidR="00951043" w:rsidRPr="00104503" w:rsidRDefault="00951043" w:rsidP="00951043">
      <w:pPr>
        <w:rPr>
          <w:rFonts w:ascii="Arial" w:hAnsi="Arial" w:cs="Arial"/>
          <w:i/>
          <w:iCs/>
        </w:rPr>
      </w:pPr>
      <w:r w:rsidRPr="00104503">
        <w:rPr>
          <w:rStyle w:val="Emphasis"/>
          <w:rFonts w:ascii="Arial" w:hAnsi="Arial" w:cs="Arial"/>
        </w:rPr>
        <w:t>This protocol is for trained CIP Paramedics only.  If during assessment, procedure</w:t>
      </w:r>
      <w:r>
        <w:rPr>
          <w:rStyle w:val="Emphasis"/>
          <w:rFonts w:ascii="Arial" w:hAnsi="Arial" w:cs="Arial"/>
        </w:rPr>
        <w:t>,</w:t>
      </w:r>
      <w:r w:rsidRPr="00104503">
        <w:rPr>
          <w:rStyle w:val="Emphasis"/>
          <w:rFonts w:ascii="Arial" w:hAnsi="Arial" w:cs="Arial"/>
        </w:rPr>
        <w:t xml:space="preserve"> or treatment the patient is found to have a medical emergency in need of hospital treatment, the CIP visit will be suspended, and local MCA protocols utilized. </w:t>
      </w:r>
    </w:p>
    <w:p w14:paraId="0CDE0BB8" w14:textId="77777777" w:rsidR="00951043" w:rsidRDefault="00951043" w:rsidP="001F43E3">
      <w:pPr>
        <w:pStyle w:val="Title"/>
        <w:tabs>
          <w:tab w:val="left" w:pos="1557"/>
        </w:tabs>
        <w:spacing w:before="0" w:after="0"/>
        <w:jc w:val="left"/>
        <w:rPr>
          <w:sz w:val="24"/>
          <w:szCs w:val="24"/>
        </w:rPr>
      </w:pPr>
    </w:p>
    <w:p w14:paraId="026FBF9E" w14:textId="683A4926" w:rsidR="001F43E3" w:rsidRDefault="001F43E3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C232C1">
        <w:rPr>
          <w:sz w:val="24"/>
          <w:szCs w:val="24"/>
        </w:rPr>
        <w:t xml:space="preserve">Purpose:  </w:t>
      </w:r>
      <w:r w:rsidR="00992025" w:rsidRPr="00C232C1">
        <w:rPr>
          <w:b w:val="0"/>
          <w:bCs w:val="0"/>
          <w:sz w:val="24"/>
          <w:szCs w:val="24"/>
        </w:rPr>
        <w:t xml:space="preserve">To </w:t>
      </w:r>
      <w:r w:rsidR="00992025" w:rsidRPr="00C232C1">
        <w:rPr>
          <w:b w:val="0"/>
          <w:sz w:val="24"/>
          <w:szCs w:val="24"/>
        </w:rPr>
        <w:t xml:space="preserve">provide </w:t>
      </w:r>
      <w:r w:rsidR="00992025">
        <w:rPr>
          <w:b w:val="0"/>
          <w:sz w:val="24"/>
          <w:szCs w:val="24"/>
        </w:rPr>
        <w:t xml:space="preserve">additional guidelines beyond the CIP General Assessment and Care for evaluating, caring for and educating patients with chronic hypertension.    </w:t>
      </w:r>
    </w:p>
    <w:p w14:paraId="3A525D03" w14:textId="04C7212C" w:rsidR="001F43E3" w:rsidRDefault="001F43E3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</w:p>
    <w:p w14:paraId="5DA99F7A" w14:textId="142FBD04" w:rsidR="00862EF4" w:rsidRPr="00446ACB" w:rsidRDefault="00862EF4" w:rsidP="001F43E3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Follow </w:t>
      </w:r>
      <w:r w:rsidRPr="00862EF4">
        <w:rPr>
          <w:bCs w:val="0"/>
          <w:sz w:val="24"/>
          <w:szCs w:val="24"/>
        </w:rPr>
        <w:t xml:space="preserve">CIP </w:t>
      </w:r>
      <w:r w:rsidR="00E47AA9">
        <w:rPr>
          <w:bCs w:val="0"/>
          <w:sz w:val="24"/>
          <w:szCs w:val="24"/>
        </w:rPr>
        <w:t xml:space="preserve">Patient </w:t>
      </w:r>
      <w:r w:rsidRPr="00862EF4">
        <w:rPr>
          <w:bCs w:val="0"/>
          <w:sz w:val="24"/>
          <w:szCs w:val="24"/>
        </w:rPr>
        <w:t xml:space="preserve">General Assessment and </w:t>
      </w:r>
      <w:r w:rsidR="00E47AA9">
        <w:rPr>
          <w:bCs w:val="0"/>
          <w:sz w:val="24"/>
          <w:szCs w:val="24"/>
        </w:rPr>
        <w:t>C</w:t>
      </w:r>
      <w:r w:rsidRPr="00862EF4">
        <w:rPr>
          <w:bCs w:val="0"/>
          <w:sz w:val="24"/>
          <w:szCs w:val="24"/>
        </w:rPr>
        <w:t>are protocol</w:t>
      </w:r>
    </w:p>
    <w:p w14:paraId="02B08461" w14:textId="77777777" w:rsidR="00446ACB" w:rsidRPr="00446ACB" w:rsidRDefault="00446ACB" w:rsidP="00446ACB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bookmarkStart w:id="0" w:name="_Hlk56423980"/>
      <w:r>
        <w:rPr>
          <w:b w:val="0"/>
          <w:sz w:val="24"/>
          <w:szCs w:val="24"/>
        </w:rPr>
        <w:t>Obtain a</w:t>
      </w:r>
      <w:r w:rsidRPr="00997D0A">
        <w:rPr>
          <w:b w:val="0"/>
          <w:sz w:val="24"/>
          <w:szCs w:val="24"/>
        </w:rPr>
        <w:t>dditional vital signs</w:t>
      </w:r>
      <w:r>
        <w:rPr>
          <w:b w:val="0"/>
          <w:sz w:val="24"/>
          <w:szCs w:val="24"/>
        </w:rPr>
        <w:t xml:space="preserve">, history, and diagnostics pertinent to condition and/or </w:t>
      </w:r>
      <w:r w:rsidRPr="00446ACB">
        <w:rPr>
          <w:b w:val="0"/>
          <w:sz w:val="24"/>
          <w:szCs w:val="24"/>
        </w:rPr>
        <w:t xml:space="preserve">as ordered by physician which may include: </w:t>
      </w:r>
    </w:p>
    <w:p w14:paraId="453E3637" w14:textId="77777777" w:rsidR="00446ACB" w:rsidRPr="00446ACB" w:rsidRDefault="00446ACB" w:rsidP="00446ACB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446ACB">
        <w:rPr>
          <w:b w:val="0"/>
          <w:sz w:val="24"/>
          <w:szCs w:val="24"/>
        </w:rPr>
        <w:t xml:space="preserve">Vitals: </w:t>
      </w:r>
    </w:p>
    <w:p w14:paraId="48D330DD" w14:textId="436582D3" w:rsidR="00446ACB" w:rsidRPr="00446ACB" w:rsidRDefault="00446ACB" w:rsidP="00446ACB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446ACB">
        <w:rPr>
          <w:b w:val="0"/>
          <w:sz w:val="24"/>
          <w:szCs w:val="24"/>
        </w:rPr>
        <w:t xml:space="preserve">Manual and automated blood pressure </w:t>
      </w:r>
    </w:p>
    <w:p w14:paraId="6DCA1D2F" w14:textId="77777777" w:rsidR="00446ACB" w:rsidRPr="00446ACB" w:rsidRDefault="00446ACB" w:rsidP="00446ACB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446ACB">
        <w:rPr>
          <w:b w:val="0"/>
          <w:sz w:val="24"/>
          <w:szCs w:val="24"/>
        </w:rPr>
        <w:t xml:space="preserve">History: </w:t>
      </w:r>
    </w:p>
    <w:p w14:paraId="6CC4A4C1" w14:textId="77777777" w:rsidR="00446ACB" w:rsidRPr="00446ACB" w:rsidRDefault="00446ACB" w:rsidP="00446ACB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446ACB">
        <w:rPr>
          <w:b w:val="0"/>
          <w:sz w:val="24"/>
          <w:szCs w:val="24"/>
        </w:rPr>
        <w:t xml:space="preserve">Diet </w:t>
      </w:r>
    </w:p>
    <w:p w14:paraId="6C2640C8" w14:textId="17FD30A7" w:rsidR="00446ACB" w:rsidRPr="0037524B" w:rsidRDefault="00446ACB" w:rsidP="00446ACB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>On</w:t>
      </w:r>
      <w:r w:rsidR="00416F7B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>scene medication administration may include:</w:t>
      </w:r>
    </w:p>
    <w:p w14:paraId="5546FA4B" w14:textId="77777777" w:rsidR="00353F0C" w:rsidRDefault="00353F0C" w:rsidP="00353F0C">
      <w:pPr>
        <w:pStyle w:val="Title"/>
        <w:numPr>
          <w:ilvl w:val="1"/>
          <w:numId w:val="24"/>
        </w:numPr>
        <w:tabs>
          <w:tab w:val="left" w:pos="1557"/>
        </w:tabs>
        <w:spacing w:before="0" w:after="0"/>
        <w:jc w:val="left"/>
        <w:rPr>
          <w:bCs w:val="0"/>
          <w:sz w:val="24"/>
          <w:szCs w:val="24"/>
        </w:rPr>
      </w:pPr>
      <w:bookmarkStart w:id="1" w:name="_Hlk56686811"/>
      <w:r>
        <w:rPr>
          <w:b w:val="0"/>
          <w:sz w:val="24"/>
          <w:szCs w:val="24"/>
        </w:rPr>
        <w:t xml:space="preserve">Use of approved MCA protocols and medications up to the extent of standard paramedic treatment according to protocol. </w:t>
      </w:r>
    </w:p>
    <w:p w14:paraId="1EFCE830" w14:textId="4B93E4A4" w:rsidR="00353F0C" w:rsidRPr="00353F0C" w:rsidRDefault="00353F0C" w:rsidP="00353F0C">
      <w:pPr>
        <w:pStyle w:val="Title"/>
        <w:numPr>
          <w:ilvl w:val="1"/>
          <w:numId w:val="24"/>
        </w:numPr>
        <w:tabs>
          <w:tab w:val="left" w:pos="1557"/>
        </w:tabs>
        <w:spacing w:before="0" w:after="0"/>
        <w:jc w:val="left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>Assist with patient’s prescribed home medications that are not included in standard EMS treatment prot</w:t>
      </w:r>
      <w:r w:rsidR="00416F7B">
        <w:rPr>
          <w:b w:val="0"/>
          <w:sz w:val="24"/>
          <w:szCs w:val="24"/>
        </w:rPr>
        <w:t>o</w:t>
      </w:r>
      <w:r>
        <w:rPr>
          <w:b w:val="0"/>
          <w:sz w:val="24"/>
          <w:szCs w:val="24"/>
        </w:rPr>
        <w:t>cols</w:t>
      </w:r>
    </w:p>
    <w:p w14:paraId="4A3B2716" w14:textId="03B74F6F" w:rsidR="00353F0C" w:rsidRDefault="00353F0C" w:rsidP="00353F0C">
      <w:pPr>
        <w:pStyle w:val="Title"/>
        <w:numPr>
          <w:ilvl w:val="1"/>
          <w:numId w:val="24"/>
        </w:numPr>
        <w:tabs>
          <w:tab w:val="left" w:pos="1557"/>
        </w:tabs>
        <w:spacing w:before="0" w:after="0"/>
        <w:jc w:val="left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>Use of patient’s prescribed medications beyond the parameters of the prescription must have direct consulta</w:t>
      </w:r>
      <w:r w:rsidR="00416F7B">
        <w:rPr>
          <w:b w:val="0"/>
          <w:sz w:val="24"/>
          <w:szCs w:val="24"/>
        </w:rPr>
        <w:t>t</w:t>
      </w:r>
      <w:r>
        <w:rPr>
          <w:b w:val="0"/>
          <w:sz w:val="24"/>
          <w:szCs w:val="24"/>
        </w:rPr>
        <w:t>ion with the referring physician prior to administration</w:t>
      </w:r>
    </w:p>
    <w:bookmarkEnd w:id="1"/>
    <w:p w14:paraId="5575C5DD" w14:textId="233BE383" w:rsidR="00446ACB" w:rsidRDefault="00446ACB" w:rsidP="00446ACB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On</w:t>
      </w:r>
      <w:r w:rsidR="00416F7B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scene education and suggested support sources may include: </w:t>
      </w:r>
      <w:bookmarkEnd w:id="0"/>
    </w:p>
    <w:p w14:paraId="657ECEE8" w14:textId="77777777" w:rsidR="00353F0C" w:rsidRDefault="00353F0C" w:rsidP="00353F0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Salt and fluid intake discussion/counseling</w:t>
      </w:r>
    </w:p>
    <w:p w14:paraId="77A09904" w14:textId="77777777" w:rsidR="00446ACB" w:rsidRDefault="00446ACB" w:rsidP="00446ACB">
      <w:pPr>
        <w:pStyle w:val="Title"/>
        <w:tabs>
          <w:tab w:val="left" w:pos="1557"/>
        </w:tabs>
        <w:spacing w:before="0" w:after="0"/>
        <w:ind w:left="1440"/>
        <w:jc w:val="left"/>
        <w:rPr>
          <w:b w:val="0"/>
          <w:sz w:val="24"/>
          <w:szCs w:val="24"/>
        </w:rPr>
      </w:pPr>
    </w:p>
    <w:p w14:paraId="0672F1BD" w14:textId="135F447C" w:rsidR="00446ACB" w:rsidRDefault="00446ACB" w:rsidP="00446ACB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</w:p>
    <w:p w14:paraId="48D30C2F" w14:textId="63873752" w:rsidR="00446ACB" w:rsidRDefault="00446ACB" w:rsidP="00446ACB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</w:p>
    <w:p w14:paraId="5562333B" w14:textId="77777777" w:rsidR="00446ACB" w:rsidRDefault="00446ACB" w:rsidP="00446ACB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</w:p>
    <w:sectPr w:rsidR="00446ACB" w:rsidSect="003B2B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350" w:header="28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150B0" w14:textId="77777777" w:rsidR="00AA1B82" w:rsidRDefault="00AA1B82" w:rsidP="001F2980">
      <w:r>
        <w:separator/>
      </w:r>
    </w:p>
  </w:endnote>
  <w:endnote w:type="continuationSeparator" w:id="0">
    <w:p w14:paraId="43BB5FDB" w14:textId="77777777" w:rsidR="00AA1B82" w:rsidRDefault="00AA1B82" w:rsidP="001F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D7FE" w14:textId="77777777" w:rsidR="00416F7B" w:rsidRDefault="00416F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0055" w14:textId="5F30BA27" w:rsidR="00307C54" w:rsidRPr="00785D66" w:rsidRDefault="00307C54" w:rsidP="00D0299C">
    <w:pPr>
      <w:pStyle w:val="Footer"/>
      <w:tabs>
        <w:tab w:val="clear" w:pos="4320"/>
        <w:tab w:val="clear" w:pos="8640"/>
      </w:tabs>
      <w:ind w:hanging="450"/>
      <w:rPr>
        <w:rFonts w:ascii="Arial" w:hAnsi="Arial" w:cs="Arial"/>
        <w:b/>
        <w:sz w:val="22"/>
        <w:szCs w:val="22"/>
      </w:rPr>
    </w:pPr>
    <w:r w:rsidRPr="00785D66">
      <w:rPr>
        <w:rFonts w:ascii="Arial" w:hAnsi="Arial" w:cs="Arial"/>
        <w:sz w:val="18"/>
        <w:szCs w:val="18"/>
      </w:rPr>
      <w:t>MCA Name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57605843"/>
        <w:placeholder>
          <w:docPart w:val="9D469DDED7AB40C5967B5176F5DB3569"/>
        </w:placeholder>
        <w:text/>
      </w:sdtPr>
      <w:sdtEndPr/>
      <w:sdtContent>
        <w:r w:rsidR="003C710C">
          <w:rPr>
            <w:rFonts w:ascii="Arial" w:hAnsi="Arial" w:cs="Arial"/>
            <w:sz w:val="18"/>
            <w:szCs w:val="18"/>
          </w:rPr>
          <w:t>St. Clair Co. MCA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</w:p>
  <w:p w14:paraId="13D59406" w14:textId="22F10BE7" w:rsidR="00307C54" w:rsidRPr="00785D66" w:rsidRDefault="00307C54" w:rsidP="00D0299C">
    <w:pPr>
      <w:pStyle w:val="Footer"/>
      <w:tabs>
        <w:tab w:val="clear" w:pos="4320"/>
        <w:tab w:val="clear" w:pos="8640"/>
        <w:tab w:val="center" w:pos="5256"/>
      </w:tabs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Board Approval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407951333"/>
        <w:placeholder>
          <w:docPart w:val="6135E02C58D94C26B0C48FE69F30EF4C"/>
        </w:placeholder>
        <w:text/>
      </w:sdtPr>
      <w:sdtEndPr/>
      <w:sdtContent>
        <w:r w:rsidR="003C710C">
          <w:rPr>
            <w:rFonts w:ascii="Arial" w:hAnsi="Arial" w:cs="Arial"/>
            <w:sz w:val="18"/>
            <w:szCs w:val="18"/>
          </w:rPr>
          <w:t>11/15/23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3B2B89" w:rsidRPr="00785D66">
      <w:rPr>
        <w:rFonts w:ascii="Arial" w:hAnsi="Arial" w:cs="Arial"/>
        <w:sz w:val="18"/>
        <w:szCs w:val="18"/>
      </w:rPr>
      <w:t xml:space="preserve">Page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  <w:r w:rsidR="003B2B89" w:rsidRPr="00785D66">
      <w:rPr>
        <w:rFonts w:ascii="Arial" w:hAnsi="Arial" w:cs="Arial"/>
        <w:sz w:val="18"/>
        <w:szCs w:val="18"/>
      </w:rPr>
      <w:t xml:space="preserve"> of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</w:p>
  <w:p w14:paraId="039C672D" w14:textId="5950F295" w:rsidR="00307C54" w:rsidRPr="00785D66" w:rsidRDefault="00307C54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Implementation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r w:rsidR="003C710C">
      <w:rPr>
        <w:rFonts w:ascii="Arial" w:hAnsi="Arial" w:cs="Arial"/>
        <w:sz w:val="18"/>
        <w:szCs w:val="18"/>
      </w:rPr>
      <w:t>03/01/24</w:t>
    </w:r>
    <w:r w:rsidR="003C710C">
      <w:rPr>
        <w:rFonts w:ascii="Arial" w:hAnsi="Arial" w:cs="Arial"/>
        <w:sz w:val="18"/>
        <w:szCs w:val="18"/>
      </w:rPr>
      <w:tab/>
    </w:r>
  </w:p>
  <w:p w14:paraId="222ED748" w14:textId="5464D959" w:rsidR="003B2B89" w:rsidRPr="00785D66" w:rsidRDefault="003B2B89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Protocol Source/References:</w:t>
    </w:r>
    <w:r w:rsidR="00E32065" w:rsidRPr="00785D66">
      <w:rPr>
        <w:rFonts w:ascii="Arial" w:hAnsi="Arial" w:cs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93C71" w14:textId="77777777" w:rsidR="00416F7B" w:rsidRDefault="00416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97BB2" w14:textId="77777777" w:rsidR="00AA1B82" w:rsidRDefault="00AA1B82" w:rsidP="001F2980">
      <w:r>
        <w:separator/>
      </w:r>
    </w:p>
  </w:footnote>
  <w:footnote w:type="continuationSeparator" w:id="0">
    <w:p w14:paraId="13FE2527" w14:textId="77777777" w:rsidR="00AA1B82" w:rsidRDefault="00AA1B82" w:rsidP="001F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20E2" w14:textId="54E2407F" w:rsidR="00143CF2" w:rsidRDefault="00143C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801C" w14:textId="06D121E8" w:rsidR="003B6B7E" w:rsidRPr="00785D66" w:rsidRDefault="00B440B8" w:rsidP="008A5DFA">
    <w:pPr>
      <w:pStyle w:val="Header"/>
      <w:jc w:val="center"/>
      <w:rPr>
        <w:rFonts w:ascii="Arial" w:hAnsi="Arial" w:cs="Arial"/>
        <w:b/>
        <w:bCs/>
        <w:i/>
        <w:iCs/>
      </w:rPr>
    </w:pPr>
    <w:r w:rsidRPr="00785D66">
      <w:rPr>
        <w:rFonts w:ascii="Arial" w:hAnsi="Arial" w:cs="Arial"/>
        <w:b/>
        <w:noProof/>
        <w:spacing w:val="-3"/>
        <w:sz w:val="28"/>
        <w:szCs w:val="28"/>
      </w:rPr>
      <w:drawing>
        <wp:anchor distT="0" distB="0" distL="114300" distR="114300" simplePos="0" relativeHeight="251662336" behindDoc="1" locked="0" layoutInCell="1" allowOverlap="1" wp14:anchorId="268642C7" wp14:editId="07BC82FF">
          <wp:simplePos x="0" y="0"/>
          <wp:positionH relativeFrom="column">
            <wp:posOffset>-635</wp:posOffset>
          </wp:positionH>
          <wp:positionV relativeFrom="page">
            <wp:posOffset>221001</wp:posOffset>
          </wp:positionV>
          <wp:extent cx="886968" cy="429768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rea of EMS, Trauma and Preparednes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C54" w:rsidRPr="00785D66">
      <w:rPr>
        <w:rFonts w:ascii="Arial" w:hAnsi="Arial" w:cs="Arial"/>
        <w:b/>
        <w:bCs/>
        <w:i/>
        <w:iCs/>
      </w:rPr>
      <w:t>M</w:t>
    </w:r>
    <w:r w:rsidR="00676C63">
      <w:rPr>
        <w:rFonts w:ascii="Arial" w:hAnsi="Arial" w:cs="Arial"/>
        <w:b/>
        <w:bCs/>
        <w:i/>
        <w:iCs/>
      </w:rPr>
      <w:t>ichigan</w:t>
    </w:r>
    <w:r w:rsidRPr="00785D66">
      <w:rPr>
        <w:rFonts w:ascii="Arial" w:hAnsi="Arial" w:cs="Arial"/>
        <w:b/>
        <w:bCs/>
        <w:i/>
        <w:iCs/>
      </w:rPr>
      <w:t xml:space="preserve"> </w:t>
    </w:r>
  </w:p>
  <w:p w14:paraId="24D69C6C" w14:textId="0870CF17" w:rsidR="00307C54" w:rsidRDefault="00037D46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COMMUNITY INTEGRATED PARAMEDICINE</w:t>
    </w:r>
  </w:p>
  <w:p w14:paraId="6AC561AC" w14:textId="55F46217" w:rsidR="00037D46" w:rsidRPr="00785D66" w:rsidRDefault="00676C63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Treatment</w:t>
    </w:r>
    <w:r w:rsidR="00F551F2">
      <w:rPr>
        <w:rFonts w:ascii="Arial" w:hAnsi="Arial" w:cs="Arial"/>
        <w:b/>
        <w:bCs/>
      </w:rPr>
      <w:t xml:space="preserve"> Protocol</w:t>
    </w:r>
  </w:p>
  <w:p w14:paraId="583BA470" w14:textId="23013E93" w:rsidR="00307C54" w:rsidRPr="00785D66" w:rsidRDefault="00951043" w:rsidP="008A5DF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CHRONIC </w:t>
    </w:r>
    <w:r w:rsidR="009E34BD">
      <w:rPr>
        <w:rFonts w:ascii="Arial" w:hAnsi="Arial" w:cs="Arial"/>
      </w:rPr>
      <w:t>HYPERTENSION</w:t>
    </w:r>
    <w:r>
      <w:rPr>
        <w:rFonts w:ascii="Arial" w:hAnsi="Arial" w:cs="Arial"/>
      </w:rPr>
      <w:t xml:space="preserve"> CARE</w:t>
    </w:r>
  </w:p>
  <w:p w14:paraId="0320484A" w14:textId="358B4D1F" w:rsidR="003B2B89" w:rsidRPr="00785D66" w:rsidRDefault="003B2B89" w:rsidP="008A5DFA">
    <w:pPr>
      <w:pStyle w:val="Header"/>
      <w:rPr>
        <w:rFonts w:ascii="Arial" w:hAnsi="Arial" w:cs="Arial"/>
        <w:sz w:val="20"/>
        <w:szCs w:val="20"/>
      </w:rPr>
    </w:pPr>
    <w:r w:rsidRPr="00785D66">
      <w:rPr>
        <w:rFonts w:ascii="Arial" w:hAnsi="Arial" w:cs="Arial"/>
        <w:sz w:val="20"/>
        <w:szCs w:val="20"/>
      </w:rPr>
      <w:t xml:space="preserve">Initial </w:t>
    </w:r>
    <w:r w:rsidR="00307C54" w:rsidRPr="00785D66">
      <w:rPr>
        <w:rFonts w:ascii="Arial" w:hAnsi="Arial" w:cs="Arial"/>
        <w:sz w:val="20"/>
        <w:szCs w:val="20"/>
      </w:rPr>
      <w:t xml:space="preserve">Date: </w:t>
    </w:r>
    <w:r w:rsidR="004B35BB">
      <w:rPr>
        <w:rFonts w:ascii="Arial" w:hAnsi="Arial" w:cs="Arial"/>
        <w:sz w:val="20"/>
        <w:szCs w:val="20"/>
      </w:rPr>
      <w:t>November</w:t>
    </w:r>
    <w:r w:rsidR="00422123">
      <w:rPr>
        <w:rFonts w:ascii="Arial" w:hAnsi="Arial" w:cs="Arial"/>
        <w:sz w:val="20"/>
        <w:szCs w:val="20"/>
      </w:rPr>
      <w:t xml:space="preserve"> </w:t>
    </w:r>
    <w:r w:rsidR="00F34E0E">
      <w:rPr>
        <w:rFonts w:ascii="Arial" w:hAnsi="Arial" w:cs="Arial"/>
        <w:sz w:val="20"/>
        <w:szCs w:val="20"/>
      </w:rPr>
      <w:t xml:space="preserve">19, </w:t>
    </w:r>
    <w:r w:rsidR="00422123">
      <w:rPr>
        <w:rFonts w:ascii="Arial" w:hAnsi="Arial" w:cs="Arial"/>
        <w:sz w:val="20"/>
        <w:szCs w:val="20"/>
      </w:rPr>
      <w:t xml:space="preserve">2020 </w:t>
    </w:r>
  </w:p>
  <w:p w14:paraId="0881EC11" w14:textId="49249285" w:rsidR="00307C54" w:rsidRDefault="003B2B89" w:rsidP="000A64E9">
    <w:pPr>
      <w:pStyle w:val="Header"/>
      <w:tabs>
        <w:tab w:val="left" w:pos="2021"/>
      </w:tabs>
      <w:rPr>
        <w:sz w:val="20"/>
        <w:szCs w:val="20"/>
      </w:rPr>
    </w:pPr>
    <w:r w:rsidRPr="00785D66">
      <w:rPr>
        <w:rFonts w:ascii="Arial" w:hAnsi="Arial" w:cs="Arial"/>
        <w:sz w:val="20"/>
        <w:szCs w:val="20"/>
      </w:rPr>
      <w:t>Revised Date:</w:t>
    </w:r>
    <w:r w:rsidR="00502E26" w:rsidRPr="00785D66">
      <w:rPr>
        <w:rFonts w:ascii="Arial" w:hAnsi="Arial" w:cs="Arial"/>
        <w:sz w:val="20"/>
        <w:szCs w:val="20"/>
      </w:rPr>
      <w:tab/>
    </w:r>
    <w:r w:rsidR="000A64E9" w:rsidRPr="00785D66">
      <w:rPr>
        <w:rFonts w:ascii="Arial" w:hAnsi="Arial" w:cs="Arial"/>
        <w:sz w:val="20"/>
        <w:szCs w:val="20"/>
      </w:rPr>
      <w:tab/>
    </w:r>
    <w:r w:rsidR="00307C54" w:rsidRPr="00785D66">
      <w:rPr>
        <w:rFonts w:ascii="Arial" w:hAnsi="Arial" w:cs="Arial"/>
        <w:sz w:val="20"/>
        <w:szCs w:val="20"/>
      </w:rPr>
      <w:tab/>
    </w:r>
    <w:r w:rsidR="00753150" w:rsidRPr="00917FE5">
      <w:rPr>
        <w:rFonts w:ascii="Arial" w:hAnsi="Arial" w:cs="Arial"/>
        <w:sz w:val="20"/>
        <w:szCs w:val="20"/>
      </w:rPr>
      <w:t>Section</w:t>
    </w:r>
    <w:r w:rsidR="003B6B7E" w:rsidRPr="00917FE5">
      <w:rPr>
        <w:rFonts w:ascii="Arial" w:hAnsi="Arial" w:cs="Arial"/>
        <w:sz w:val="20"/>
        <w:szCs w:val="20"/>
      </w:rPr>
      <w:t xml:space="preserve"> </w:t>
    </w:r>
    <w:r w:rsidR="00037D46">
      <w:rPr>
        <w:rFonts w:ascii="Arial" w:hAnsi="Arial" w:cs="Arial"/>
        <w:sz w:val="20"/>
        <w:szCs w:val="20"/>
      </w:rPr>
      <w:t>1</w:t>
    </w:r>
    <w:r w:rsidR="00676C63">
      <w:rPr>
        <w:rFonts w:ascii="Arial" w:hAnsi="Arial" w:cs="Arial"/>
        <w:sz w:val="20"/>
        <w:szCs w:val="20"/>
      </w:rPr>
      <w:t>1-</w:t>
    </w:r>
    <w:r w:rsidR="00951043">
      <w:rPr>
        <w:rFonts w:ascii="Arial" w:hAnsi="Arial" w:cs="Arial"/>
        <w:sz w:val="20"/>
        <w:szCs w:val="20"/>
      </w:rPr>
      <w:t>55</w:t>
    </w:r>
  </w:p>
  <w:p w14:paraId="7B4A0FF5" w14:textId="77777777" w:rsidR="00307C54" w:rsidRPr="008A5DFA" w:rsidRDefault="00A54CB2" w:rsidP="008A5DFA">
    <w:pPr>
      <w:pStyle w:val="Head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5FA14AD" wp14:editId="45F818D9">
              <wp:simplePos x="0" y="0"/>
              <wp:positionH relativeFrom="column">
                <wp:posOffset>-53340</wp:posOffset>
              </wp:positionH>
              <wp:positionV relativeFrom="paragraph">
                <wp:posOffset>64769</wp:posOffset>
              </wp:positionV>
              <wp:extent cx="66903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0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BF43C" id="Line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5.1pt" to="522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86C5" w14:textId="1A33EB9A" w:rsidR="00143CF2" w:rsidRDefault="00143C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3E38"/>
    <w:multiLevelType w:val="hybridMultilevel"/>
    <w:tmpl w:val="4D74B780"/>
    <w:lvl w:ilvl="0" w:tplc="BA88623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4E54431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3E7"/>
    <w:multiLevelType w:val="hybridMultilevel"/>
    <w:tmpl w:val="217293CE"/>
    <w:lvl w:ilvl="0" w:tplc="6EF649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32508"/>
    <w:multiLevelType w:val="hybridMultilevel"/>
    <w:tmpl w:val="3C863016"/>
    <w:lvl w:ilvl="0" w:tplc="53E4B304">
      <w:start w:val="1"/>
      <w:numFmt w:val="upperLetter"/>
      <w:lvlText w:val="%1."/>
      <w:lvlJc w:val="left"/>
      <w:pPr>
        <w:ind w:left="216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 w15:restartNumberingAfterBreak="0">
    <w:nsid w:val="1BDA3C10"/>
    <w:multiLevelType w:val="hybridMultilevel"/>
    <w:tmpl w:val="E930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A0D83"/>
    <w:multiLevelType w:val="hybridMultilevel"/>
    <w:tmpl w:val="0846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453A2"/>
    <w:multiLevelType w:val="hybridMultilevel"/>
    <w:tmpl w:val="D14A7DA0"/>
    <w:lvl w:ilvl="0" w:tplc="6390E1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FD76377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C276DB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46C7A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E76F6"/>
    <w:multiLevelType w:val="hybridMultilevel"/>
    <w:tmpl w:val="75BAF06A"/>
    <w:lvl w:ilvl="0" w:tplc="B9767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B0CBE"/>
    <w:multiLevelType w:val="hybridMultilevel"/>
    <w:tmpl w:val="47D64E6E"/>
    <w:lvl w:ilvl="0" w:tplc="C47C6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F3AA3"/>
    <w:multiLevelType w:val="hybridMultilevel"/>
    <w:tmpl w:val="0AC0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1491E"/>
    <w:multiLevelType w:val="hybridMultilevel"/>
    <w:tmpl w:val="D36A3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567189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C11278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7132D"/>
    <w:multiLevelType w:val="hybridMultilevel"/>
    <w:tmpl w:val="553C3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9B6E8D"/>
    <w:multiLevelType w:val="hybridMultilevel"/>
    <w:tmpl w:val="A8CC2066"/>
    <w:lvl w:ilvl="0" w:tplc="15D88318"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B2768"/>
    <w:multiLevelType w:val="hybridMultilevel"/>
    <w:tmpl w:val="0E0C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16864"/>
    <w:multiLevelType w:val="hybridMultilevel"/>
    <w:tmpl w:val="9BFA3292"/>
    <w:lvl w:ilvl="0" w:tplc="7090D7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F25F06"/>
    <w:multiLevelType w:val="hybridMultilevel"/>
    <w:tmpl w:val="3B022AF8"/>
    <w:lvl w:ilvl="0" w:tplc="828CA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E41437"/>
    <w:multiLevelType w:val="hybridMultilevel"/>
    <w:tmpl w:val="4F6EB4A8"/>
    <w:lvl w:ilvl="0" w:tplc="19180C02">
      <w:start w:val="1"/>
      <w:numFmt w:val="bullet"/>
      <w:lvlText w:val="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D42DB"/>
    <w:multiLevelType w:val="hybridMultilevel"/>
    <w:tmpl w:val="E76EFECE"/>
    <w:lvl w:ilvl="0" w:tplc="E35CD2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FED0E07"/>
    <w:multiLevelType w:val="hybridMultilevel"/>
    <w:tmpl w:val="3384DB02"/>
    <w:lvl w:ilvl="0" w:tplc="864CA6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9"/>
  </w:num>
  <w:num w:numId="5">
    <w:abstractNumId w:val="15"/>
  </w:num>
  <w:num w:numId="6">
    <w:abstractNumId w:val="7"/>
  </w:num>
  <w:num w:numId="7">
    <w:abstractNumId w:val="11"/>
  </w:num>
  <w:num w:numId="8">
    <w:abstractNumId w:val="14"/>
  </w:num>
  <w:num w:numId="9">
    <w:abstractNumId w:val="18"/>
  </w:num>
  <w:num w:numId="10">
    <w:abstractNumId w:val="8"/>
  </w:num>
  <w:num w:numId="11">
    <w:abstractNumId w:val="17"/>
  </w:num>
  <w:num w:numId="12">
    <w:abstractNumId w:val="3"/>
  </w:num>
  <w:num w:numId="13">
    <w:abstractNumId w:val="12"/>
  </w:num>
  <w:num w:numId="14">
    <w:abstractNumId w:val="16"/>
  </w:num>
  <w:num w:numId="15">
    <w:abstractNumId w:val="4"/>
  </w:num>
  <w:num w:numId="16">
    <w:abstractNumId w:val="6"/>
  </w:num>
  <w:num w:numId="17">
    <w:abstractNumId w:val="20"/>
  </w:num>
  <w:num w:numId="18">
    <w:abstractNumId w:val="13"/>
  </w:num>
  <w:num w:numId="19">
    <w:abstractNumId w:val="10"/>
  </w:num>
  <w:num w:numId="20">
    <w:abstractNumId w:val="9"/>
  </w:num>
  <w:num w:numId="21">
    <w:abstractNumId w:val="0"/>
  </w:num>
  <w:num w:numId="22">
    <w:abstractNumId w:val="22"/>
  </w:num>
  <w:num w:numId="23">
    <w:abstractNumId w:val="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C13"/>
    <w:rsid w:val="00002CD3"/>
    <w:rsid w:val="000171D7"/>
    <w:rsid w:val="00023787"/>
    <w:rsid w:val="00031D65"/>
    <w:rsid w:val="00037D46"/>
    <w:rsid w:val="00071073"/>
    <w:rsid w:val="00081380"/>
    <w:rsid w:val="000846DA"/>
    <w:rsid w:val="000A64E9"/>
    <w:rsid w:val="00112699"/>
    <w:rsid w:val="00124F83"/>
    <w:rsid w:val="00143CF2"/>
    <w:rsid w:val="00163883"/>
    <w:rsid w:val="00165B46"/>
    <w:rsid w:val="00172FA9"/>
    <w:rsid w:val="00174FCC"/>
    <w:rsid w:val="00194992"/>
    <w:rsid w:val="001A7E8C"/>
    <w:rsid w:val="001B7848"/>
    <w:rsid w:val="001D3D7E"/>
    <w:rsid w:val="001E3351"/>
    <w:rsid w:val="001F2426"/>
    <w:rsid w:val="001F2980"/>
    <w:rsid w:val="001F43E3"/>
    <w:rsid w:val="002141D6"/>
    <w:rsid w:val="00226319"/>
    <w:rsid w:val="00232475"/>
    <w:rsid w:val="00232D46"/>
    <w:rsid w:val="002618CE"/>
    <w:rsid w:val="00274355"/>
    <w:rsid w:val="002B558B"/>
    <w:rsid w:val="00300417"/>
    <w:rsid w:val="0030189B"/>
    <w:rsid w:val="00307C54"/>
    <w:rsid w:val="003519E4"/>
    <w:rsid w:val="00353F0C"/>
    <w:rsid w:val="00354222"/>
    <w:rsid w:val="00364B0C"/>
    <w:rsid w:val="003A7596"/>
    <w:rsid w:val="003B2B89"/>
    <w:rsid w:val="003B33D8"/>
    <w:rsid w:val="003B6B7E"/>
    <w:rsid w:val="003C6985"/>
    <w:rsid w:val="003C710C"/>
    <w:rsid w:val="00407CA1"/>
    <w:rsid w:val="00416F7B"/>
    <w:rsid w:val="00422123"/>
    <w:rsid w:val="004268B0"/>
    <w:rsid w:val="00434F1C"/>
    <w:rsid w:val="00446ACB"/>
    <w:rsid w:val="00492E8D"/>
    <w:rsid w:val="004962D8"/>
    <w:rsid w:val="004A11DC"/>
    <w:rsid w:val="004B35BB"/>
    <w:rsid w:val="004D2306"/>
    <w:rsid w:val="004D6274"/>
    <w:rsid w:val="004E6444"/>
    <w:rsid w:val="004F62E9"/>
    <w:rsid w:val="00502E26"/>
    <w:rsid w:val="00505A59"/>
    <w:rsid w:val="00512BB7"/>
    <w:rsid w:val="0052194F"/>
    <w:rsid w:val="005675CD"/>
    <w:rsid w:val="005716C8"/>
    <w:rsid w:val="005819D8"/>
    <w:rsid w:val="00596553"/>
    <w:rsid w:val="005C29C5"/>
    <w:rsid w:val="005C4CFD"/>
    <w:rsid w:val="00620C82"/>
    <w:rsid w:val="00624F1C"/>
    <w:rsid w:val="00626D2C"/>
    <w:rsid w:val="00645783"/>
    <w:rsid w:val="00663F34"/>
    <w:rsid w:val="00676C63"/>
    <w:rsid w:val="006C75FF"/>
    <w:rsid w:val="007125A7"/>
    <w:rsid w:val="00720CC7"/>
    <w:rsid w:val="00753150"/>
    <w:rsid w:val="007772D2"/>
    <w:rsid w:val="00785D66"/>
    <w:rsid w:val="007D04E7"/>
    <w:rsid w:val="007F6E1A"/>
    <w:rsid w:val="00846568"/>
    <w:rsid w:val="0085699F"/>
    <w:rsid w:val="00862EF4"/>
    <w:rsid w:val="008A5DFA"/>
    <w:rsid w:val="008B7218"/>
    <w:rsid w:val="00917FE5"/>
    <w:rsid w:val="00936C55"/>
    <w:rsid w:val="00951043"/>
    <w:rsid w:val="009674B3"/>
    <w:rsid w:val="00973A97"/>
    <w:rsid w:val="0098136E"/>
    <w:rsid w:val="00992025"/>
    <w:rsid w:val="009932A9"/>
    <w:rsid w:val="009C1142"/>
    <w:rsid w:val="009C2C13"/>
    <w:rsid w:val="009C5144"/>
    <w:rsid w:val="009E34BD"/>
    <w:rsid w:val="00A54CB2"/>
    <w:rsid w:val="00A628A9"/>
    <w:rsid w:val="00AA1B82"/>
    <w:rsid w:val="00AA6132"/>
    <w:rsid w:val="00AB02CD"/>
    <w:rsid w:val="00AD20DD"/>
    <w:rsid w:val="00AF439E"/>
    <w:rsid w:val="00B06631"/>
    <w:rsid w:val="00B06F3F"/>
    <w:rsid w:val="00B15EFF"/>
    <w:rsid w:val="00B21D9D"/>
    <w:rsid w:val="00B440B8"/>
    <w:rsid w:val="00B4433B"/>
    <w:rsid w:val="00B57CBF"/>
    <w:rsid w:val="00B64A09"/>
    <w:rsid w:val="00B655BB"/>
    <w:rsid w:val="00B836A6"/>
    <w:rsid w:val="00BA052E"/>
    <w:rsid w:val="00BB4AA7"/>
    <w:rsid w:val="00BD07F8"/>
    <w:rsid w:val="00C04AA4"/>
    <w:rsid w:val="00C17A53"/>
    <w:rsid w:val="00C56F38"/>
    <w:rsid w:val="00CC33BD"/>
    <w:rsid w:val="00CD12CF"/>
    <w:rsid w:val="00CF06A1"/>
    <w:rsid w:val="00CF5047"/>
    <w:rsid w:val="00CF7348"/>
    <w:rsid w:val="00D0100D"/>
    <w:rsid w:val="00D0299C"/>
    <w:rsid w:val="00D57BA5"/>
    <w:rsid w:val="00D70C36"/>
    <w:rsid w:val="00D71537"/>
    <w:rsid w:val="00DA298E"/>
    <w:rsid w:val="00E11844"/>
    <w:rsid w:val="00E15643"/>
    <w:rsid w:val="00E32065"/>
    <w:rsid w:val="00E47AA9"/>
    <w:rsid w:val="00E77924"/>
    <w:rsid w:val="00E85C4B"/>
    <w:rsid w:val="00E917B2"/>
    <w:rsid w:val="00ED14FA"/>
    <w:rsid w:val="00ED1AA7"/>
    <w:rsid w:val="00EE7E7F"/>
    <w:rsid w:val="00F07FF9"/>
    <w:rsid w:val="00F34E0E"/>
    <w:rsid w:val="00F42137"/>
    <w:rsid w:val="00F551F2"/>
    <w:rsid w:val="00F75AF3"/>
    <w:rsid w:val="00FB40BB"/>
    <w:rsid w:val="00FC0A3C"/>
    <w:rsid w:val="00FC56CE"/>
    <w:rsid w:val="00FE4C9A"/>
    <w:rsid w:val="00FF3951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C50E66"/>
  <w15:docId w15:val="{3CC71882-05AD-4C50-8AE8-D8B23BE3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433B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D70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663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663F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6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5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568"/>
    <w:rPr>
      <w:b/>
      <w:bCs/>
    </w:rPr>
  </w:style>
  <w:style w:type="paragraph" w:styleId="Revision">
    <w:name w:val="Revision"/>
    <w:hidden/>
    <w:uiPriority w:val="99"/>
    <w:semiHidden/>
    <w:rsid w:val="00846568"/>
    <w:rPr>
      <w:sz w:val="24"/>
      <w:szCs w:val="24"/>
    </w:rPr>
  </w:style>
  <w:style w:type="paragraph" w:styleId="Title">
    <w:name w:val="Title"/>
    <w:basedOn w:val="Normal"/>
    <w:link w:val="TitleChar"/>
    <w:qFormat/>
    <w:rsid w:val="003B6B7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B6B7E"/>
    <w:rPr>
      <w:rFonts w:ascii="Arial" w:hAnsi="Arial" w:cs="Arial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32065"/>
    <w:rPr>
      <w:color w:val="808080"/>
    </w:rPr>
  </w:style>
  <w:style w:type="character" w:styleId="Emphasis">
    <w:name w:val="Emphasis"/>
    <w:basedOn w:val="DefaultParagraphFont"/>
    <w:uiPriority w:val="20"/>
    <w:qFormat/>
    <w:rsid w:val="009510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469DDED7AB40C5967B5176F5DB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B0D64-7192-4B21-A797-5764599A9619}"/>
      </w:docPartPr>
      <w:docPartBody>
        <w:p w:rsidR="003642FF" w:rsidRDefault="000B61AD" w:rsidP="000B61AD">
          <w:pPr>
            <w:pStyle w:val="9D469DDED7AB40C5967B5176F5DB3569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6135E02C58D94C26B0C48FE69F30E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1AABF-9784-4DE0-8866-3A08AF231074}"/>
      </w:docPartPr>
      <w:docPartBody>
        <w:p w:rsidR="003642FF" w:rsidRDefault="000B61AD" w:rsidP="000B61AD">
          <w:pPr>
            <w:pStyle w:val="6135E02C58D94C26B0C48FE69F30EF4C"/>
          </w:pPr>
          <w:r w:rsidRPr="00AC61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AD"/>
    <w:rsid w:val="000310CB"/>
    <w:rsid w:val="000B61AD"/>
    <w:rsid w:val="001674D4"/>
    <w:rsid w:val="00243CEF"/>
    <w:rsid w:val="002A086C"/>
    <w:rsid w:val="003642FF"/>
    <w:rsid w:val="00473580"/>
    <w:rsid w:val="004D03FD"/>
    <w:rsid w:val="00592658"/>
    <w:rsid w:val="00616F8E"/>
    <w:rsid w:val="00651E49"/>
    <w:rsid w:val="007B7612"/>
    <w:rsid w:val="0080441D"/>
    <w:rsid w:val="00931649"/>
    <w:rsid w:val="00965419"/>
    <w:rsid w:val="009E6BCA"/>
    <w:rsid w:val="009F11CD"/>
    <w:rsid w:val="00B44DC3"/>
    <w:rsid w:val="00BA0AE8"/>
    <w:rsid w:val="00C76190"/>
    <w:rsid w:val="00E36D4C"/>
    <w:rsid w:val="00EA734C"/>
    <w:rsid w:val="00EE21C4"/>
    <w:rsid w:val="00F7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1AD"/>
    <w:rPr>
      <w:color w:val="808080"/>
    </w:rPr>
  </w:style>
  <w:style w:type="paragraph" w:customStyle="1" w:styleId="9D469DDED7AB40C5967B5176F5DB3569">
    <w:name w:val="9D469DDED7AB40C5967B5176F5DB3569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5E02C58D94C26B0C48FE69F30EF4C">
    <w:name w:val="6135E02C58D94C26B0C48FE69F30EF4C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1299F41640E79911D1FACFEB7B55">
    <w:name w:val="A2661299F41640E79911D1FACFEB7B55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35A393B37427493AFF3A5889926FE">
    <w:name w:val="CAF35A393B37427493AFF3A5889926FE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BC5CD-D34E-4FB8-B7A2-76335660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MICHIGAN REGIONAL PROTOCOL MUSKEGON COUNTY MEDICAL CONTROL AUTHORITY</vt:lpstr>
    </vt:vector>
  </TitlesOfParts>
  <Company>Hackley Hospital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MICHIGAN REGIONAL PROTOCOL MUSKEGON COUNTY MEDICAL CONTROL AUTHORITY</dc:title>
  <dc:creator>MCMCA</dc:creator>
  <cp:lastModifiedBy>Marjie Fuller</cp:lastModifiedBy>
  <cp:revision>28</cp:revision>
  <cp:lastPrinted>2016-06-17T13:25:00Z</cp:lastPrinted>
  <dcterms:created xsi:type="dcterms:W3CDTF">2020-01-09T19:05:00Z</dcterms:created>
  <dcterms:modified xsi:type="dcterms:W3CDTF">2023-11-20T15:36:00Z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KuhlK2@michigan.gov</vt:lpwstr>
  </property>
  <property fmtid="{D5CDD505-2E9C-101B-9397-08002B2CF9AE}" pid="5" name="MSIP_Label_3a2fed65-62e7-46ea-af74-187e0c17143a_SetDate">
    <vt:lpwstr>2020-03-06T14:04:32.7606419Z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116b9d06-dd99-471c-8bde-ecd2ef69a731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