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F9E" w14:textId="14663684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Pr="00C232C1">
        <w:rPr>
          <w:b w:val="0"/>
          <w:sz w:val="24"/>
          <w:szCs w:val="24"/>
        </w:rPr>
        <w:t xml:space="preserve">provide </w:t>
      </w:r>
      <w:r w:rsidR="000210CD">
        <w:rPr>
          <w:b w:val="0"/>
          <w:sz w:val="24"/>
          <w:szCs w:val="24"/>
        </w:rPr>
        <w:t xml:space="preserve">guidelines </w:t>
      </w:r>
      <w:r w:rsidR="005D5918">
        <w:rPr>
          <w:b w:val="0"/>
          <w:sz w:val="24"/>
          <w:szCs w:val="24"/>
        </w:rPr>
        <w:t xml:space="preserve">for patient </w:t>
      </w:r>
      <w:r w:rsidR="00FA4F71">
        <w:rPr>
          <w:b w:val="0"/>
          <w:sz w:val="24"/>
          <w:szCs w:val="24"/>
        </w:rPr>
        <w:t xml:space="preserve">discharge or </w:t>
      </w:r>
      <w:r w:rsidR="0062507C">
        <w:rPr>
          <w:b w:val="0"/>
          <w:sz w:val="24"/>
          <w:szCs w:val="24"/>
        </w:rPr>
        <w:t>dis</w:t>
      </w:r>
      <w:r w:rsidR="005D5918">
        <w:rPr>
          <w:b w:val="0"/>
          <w:sz w:val="24"/>
          <w:szCs w:val="24"/>
        </w:rPr>
        <w:t xml:space="preserve">enrollment </w:t>
      </w:r>
      <w:r w:rsidR="00FA4F71">
        <w:rPr>
          <w:b w:val="0"/>
          <w:sz w:val="24"/>
          <w:szCs w:val="24"/>
        </w:rPr>
        <w:t>from a</w:t>
      </w:r>
      <w:r w:rsidR="005D5918">
        <w:rPr>
          <w:b w:val="0"/>
          <w:sz w:val="24"/>
          <w:szCs w:val="24"/>
        </w:rPr>
        <w:t xml:space="preserve"> Community Integrated Paramedicine Program.  </w:t>
      </w:r>
    </w:p>
    <w:p w14:paraId="30462C50" w14:textId="0F1EC20C" w:rsidR="007E2CA9" w:rsidRDefault="007E2CA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2A06F6B1" w14:textId="0A7D04DE" w:rsidR="007E2CA9" w:rsidRPr="007E2CA9" w:rsidRDefault="007E2CA9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E2CA9">
        <w:rPr>
          <w:bCs w:val="0"/>
          <w:sz w:val="24"/>
          <w:szCs w:val="24"/>
        </w:rPr>
        <w:t>Aliases</w:t>
      </w:r>
      <w:r>
        <w:rPr>
          <w:bCs w:val="0"/>
          <w:sz w:val="24"/>
          <w:szCs w:val="24"/>
        </w:rPr>
        <w:t xml:space="preserve">:  </w:t>
      </w:r>
      <w:r>
        <w:rPr>
          <w:b w:val="0"/>
          <w:sz w:val="24"/>
          <w:szCs w:val="24"/>
        </w:rPr>
        <w:t>Dis-enrollment, graduation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28EA86D3" w14:textId="64A3797B" w:rsidR="00FA4F71" w:rsidRDefault="00FA4F71" w:rsidP="000210C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Planned Discharges</w:t>
      </w:r>
    </w:p>
    <w:p w14:paraId="49321A19" w14:textId="71FA2F1B" w:rsidR="00FA4F71" w:rsidRDefault="00FA4F71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Goals </w:t>
      </w:r>
      <w:r w:rsidR="0062507C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et</w:t>
      </w:r>
      <w:r w:rsidR="0062507C">
        <w:rPr>
          <w:b w:val="0"/>
          <w:sz w:val="24"/>
          <w:szCs w:val="24"/>
        </w:rPr>
        <w:t xml:space="preserve"> and physician discharges</w:t>
      </w:r>
    </w:p>
    <w:p w14:paraId="77E29D91" w14:textId="29427A43" w:rsidR="0062507C" w:rsidRDefault="0062507C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Expirations of physician’s order</w:t>
      </w:r>
    </w:p>
    <w:p w14:paraId="5EED41C8" w14:textId="1239EB86" w:rsidR="00FA4F71" w:rsidRDefault="00FA4F71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Referral to </w:t>
      </w:r>
      <w:r w:rsidR="0062507C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 xml:space="preserve">igher </w:t>
      </w:r>
      <w:r w:rsidR="0062507C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 xml:space="preserve">evel of </w:t>
      </w:r>
      <w:r w:rsidR="0062507C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are</w:t>
      </w:r>
    </w:p>
    <w:p w14:paraId="5B1467A3" w14:textId="34187047" w:rsidR="00FA4F71" w:rsidRDefault="00FA4F71" w:rsidP="00FA4F71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3CFE5BE3" w14:textId="1529E181" w:rsidR="000210CD" w:rsidRDefault="00FA4F71" w:rsidP="000210CD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Unplanned Discharges</w:t>
      </w:r>
    </w:p>
    <w:p w14:paraId="67374FBD" w14:textId="15AA8489" w:rsidR="00FA4F71" w:rsidRDefault="0062507C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Cancelation/missing more than 3 visits</w:t>
      </w:r>
      <w:r w:rsidR="00100F5D">
        <w:rPr>
          <w:b w:val="0"/>
          <w:sz w:val="24"/>
          <w:szCs w:val="24"/>
        </w:rPr>
        <w:t xml:space="preserve"> without notice or valid cause</w:t>
      </w:r>
    </w:p>
    <w:p w14:paraId="2BA3516A" w14:textId="4EACED1F" w:rsidR="00C27C99" w:rsidRDefault="00C27C99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Non-adherence to goals</w:t>
      </w:r>
    </w:p>
    <w:p w14:paraId="2A814098" w14:textId="68A4F09B" w:rsidR="00FA4F71" w:rsidRDefault="00FA4F71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Relocation</w:t>
      </w:r>
    </w:p>
    <w:p w14:paraId="1AAF486C" w14:textId="1CEAEA14" w:rsidR="00FA4F71" w:rsidRDefault="00FA4F71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Patient/</w:t>
      </w:r>
      <w:r w:rsidR="0062507C">
        <w:rPr>
          <w:b w:val="0"/>
          <w:sz w:val="24"/>
          <w:szCs w:val="24"/>
        </w:rPr>
        <w:t>f</w:t>
      </w:r>
      <w:r>
        <w:rPr>
          <w:b w:val="0"/>
          <w:sz w:val="24"/>
          <w:szCs w:val="24"/>
        </w:rPr>
        <w:t xml:space="preserve">amily </w:t>
      </w:r>
      <w:r w:rsidR="0062507C">
        <w:rPr>
          <w:b w:val="0"/>
          <w:sz w:val="24"/>
          <w:szCs w:val="24"/>
        </w:rPr>
        <w:t>r</w:t>
      </w:r>
      <w:r>
        <w:rPr>
          <w:b w:val="0"/>
          <w:sz w:val="24"/>
          <w:szCs w:val="24"/>
        </w:rPr>
        <w:t>equest</w:t>
      </w:r>
    </w:p>
    <w:p w14:paraId="0ED6E98D" w14:textId="65CA7799" w:rsidR="00100F5D" w:rsidRDefault="00FA4F71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E2CA9">
        <w:rPr>
          <w:b w:val="0"/>
          <w:sz w:val="24"/>
          <w:szCs w:val="24"/>
        </w:rPr>
        <w:t xml:space="preserve">Unsafe </w:t>
      </w:r>
      <w:r w:rsidR="0062507C" w:rsidRPr="007E2CA9">
        <w:rPr>
          <w:b w:val="0"/>
          <w:sz w:val="24"/>
          <w:szCs w:val="24"/>
        </w:rPr>
        <w:t>s</w:t>
      </w:r>
      <w:r w:rsidRPr="007E2CA9">
        <w:rPr>
          <w:b w:val="0"/>
          <w:sz w:val="24"/>
          <w:szCs w:val="24"/>
        </w:rPr>
        <w:t xml:space="preserve">ituation for </w:t>
      </w:r>
      <w:r w:rsidR="007E2CA9" w:rsidRPr="007E2CA9">
        <w:rPr>
          <w:b w:val="0"/>
          <w:sz w:val="24"/>
          <w:szCs w:val="24"/>
        </w:rPr>
        <w:t xml:space="preserve">the CIP provider  </w:t>
      </w:r>
    </w:p>
    <w:p w14:paraId="6CCE54E6" w14:textId="5D4A84D6" w:rsidR="0062507C" w:rsidRPr="007E2CA9" w:rsidRDefault="0062507C" w:rsidP="00FA4F7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7E2CA9">
        <w:rPr>
          <w:b w:val="0"/>
          <w:sz w:val="24"/>
          <w:szCs w:val="24"/>
        </w:rPr>
        <w:t>Death</w:t>
      </w:r>
    </w:p>
    <w:p w14:paraId="1D59E575" w14:textId="5DA12791" w:rsidR="00FA4F71" w:rsidRDefault="00FA4F71" w:rsidP="00FA4F71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799CDA0C" w14:textId="02BCDCF2" w:rsidR="00C27C99" w:rsidRDefault="00C27C99" w:rsidP="00C27C9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Discharge documentation will include: </w:t>
      </w:r>
    </w:p>
    <w:p w14:paraId="1165F580" w14:textId="18B90E8F" w:rsidR="00C27C99" w:rsidRDefault="00C27C99" w:rsidP="00C27C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How and when the patient was informed</w:t>
      </w:r>
    </w:p>
    <w:p w14:paraId="0F87DBC9" w14:textId="2BFDD185" w:rsidR="00C27C99" w:rsidRDefault="001003C8" w:rsidP="00C27C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How and when the</w:t>
      </w:r>
      <w:r w:rsidR="00C27C99">
        <w:rPr>
          <w:b w:val="0"/>
          <w:sz w:val="24"/>
          <w:szCs w:val="24"/>
        </w:rPr>
        <w:t xml:space="preserve"> ordering physician </w:t>
      </w:r>
      <w:r>
        <w:rPr>
          <w:b w:val="0"/>
          <w:sz w:val="24"/>
          <w:szCs w:val="24"/>
        </w:rPr>
        <w:t>was</w:t>
      </w:r>
      <w:r w:rsidR="00C27C99">
        <w:rPr>
          <w:b w:val="0"/>
          <w:sz w:val="24"/>
          <w:szCs w:val="24"/>
        </w:rPr>
        <w:t xml:space="preserve"> informed</w:t>
      </w:r>
    </w:p>
    <w:p w14:paraId="6A076EE8" w14:textId="77777777" w:rsidR="00C27C99" w:rsidRDefault="00C27C99" w:rsidP="00C27C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Health status upon last visit</w:t>
      </w:r>
    </w:p>
    <w:p w14:paraId="3A369FA9" w14:textId="77777777" w:rsidR="00C27C99" w:rsidRDefault="00C27C99" w:rsidP="00C27C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Concerns of discontinued care</w:t>
      </w:r>
    </w:p>
    <w:p w14:paraId="5C97E704" w14:textId="3DD49346" w:rsidR="00C27C99" w:rsidRDefault="001003C8" w:rsidP="00C27C9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Persons informed of concerns </w:t>
      </w:r>
    </w:p>
    <w:p w14:paraId="7992E567" w14:textId="13779A41" w:rsidR="007E2CA9" w:rsidRDefault="007E2CA9" w:rsidP="007E2CA9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6E657093" w14:textId="477E4AB1" w:rsidR="007E2CA9" w:rsidRDefault="007E2CA9" w:rsidP="007E2CA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Discharges must be documented within the EPCR or attached to the EPCR.</w:t>
      </w:r>
    </w:p>
    <w:p w14:paraId="14D79475" w14:textId="5B7D867A" w:rsidR="00FA4F71" w:rsidRDefault="00FA4F71" w:rsidP="001003C8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6D51A38C" w14:textId="6FFC1ECD" w:rsidR="00FA4F71" w:rsidRDefault="00FA4F71" w:rsidP="00FA4F71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3636A2DF" w14:textId="77777777" w:rsidR="00FA4F71" w:rsidRDefault="00FA4F71" w:rsidP="00FA4F71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48919CE4" w14:textId="3693F019" w:rsidR="000210CD" w:rsidRDefault="000210CD" w:rsidP="000210CD">
      <w:pPr>
        <w:pStyle w:val="Title"/>
        <w:tabs>
          <w:tab w:val="left" w:pos="1557"/>
        </w:tabs>
        <w:spacing w:before="0" w:after="0"/>
        <w:ind w:left="2160"/>
        <w:jc w:val="left"/>
        <w:rPr>
          <w:b w:val="0"/>
          <w:sz w:val="24"/>
          <w:szCs w:val="24"/>
        </w:rPr>
      </w:pPr>
    </w:p>
    <w:p w14:paraId="2815AC33" w14:textId="77777777" w:rsidR="001F43E3" w:rsidRPr="001F43E3" w:rsidRDefault="001F43E3" w:rsidP="000210CD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086CAF5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3E95" w14:textId="77777777" w:rsidR="001B1DCF" w:rsidRDefault="001B1DCF" w:rsidP="001F2980">
      <w:r>
        <w:separator/>
      </w:r>
    </w:p>
  </w:endnote>
  <w:endnote w:type="continuationSeparator" w:id="0">
    <w:p w14:paraId="10FA1EC2" w14:textId="77777777" w:rsidR="001B1DCF" w:rsidRDefault="001B1DCF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F040" w14:textId="77777777" w:rsidR="00C667D6" w:rsidRDefault="00C66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DCBC2E9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C667D6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02A51B3D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C667D6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2FA5526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F76050">
          <w:rPr>
            <w:rFonts w:ascii="Arial" w:hAnsi="Arial" w:cs="Arial"/>
            <w:sz w:val="18"/>
            <w:szCs w:val="18"/>
          </w:rPr>
          <w:t>03/01/2</w:t>
        </w:r>
        <w:r w:rsidR="009760B7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E8D" w14:textId="77777777" w:rsidR="00C667D6" w:rsidRDefault="00C6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90BE" w14:textId="77777777" w:rsidR="001B1DCF" w:rsidRDefault="001B1DCF" w:rsidP="001F2980">
      <w:r>
        <w:separator/>
      </w:r>
    </w:p>
  </w:footnote>
  <w:footnote w:type="continuationSeparator" w:id="0">
    <w:p w14:paraId="7C6FC096" w14:textId="77777777" w:rsidR="001B1DCF" w:rsidRDefault="001B1DCF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E37A" w14:textId="4F4E9BAC" w:rsidR="00AE783A" w:rsidRDefault="00AE7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15B6F65F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AE783A">
      <w:rPr>
        <w:rFonts w:ascii="Arial" w:hAnsi="Arial" w:cs="Arial"/>
        <w:b/>
        <w:bCs/>
        <w:i/>
        <w:iCs/>
      </w:rPr>
      <w:t>ichigan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42A06DD6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5E728377" w:rsidR="00307C54" w:rsidRPr="00785D66" w:rsidRDefault="00AD12F2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CIP PROGRAM </w:t>
    </w:r>
    <w:r w:rsidR="00FA4F71">
      <w:rPr>
        <w:rFonts w:ascii="Arial" w:hAnsi="Arial" w:cs="Arial"/>
      </w:rPr>
      <w:t>DISCHARGE</w:t>
    </w:r>
  </w:p>
  <w:p w14:paraId="0320484A" w14:textId="3DE1A66D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0210CD">
      <w:rPr>
        <w:rFonts w:ascii="Arial" w:hAnsi="Arial" w:cs="Arial"/>
        <w:sz w:val="20"/>
        <w:szCs w:val="20"/>
      </w:rPr>
      <w:t>Ju</w:t>
    </w:r>
    <w:r w:rsidR="009F5240">
      <w:rPr>
        <w:rFonts w:ascii="Arial" w:hAnsi="Arial" w:cs="Arial"/>
        <w:sz w:val="20"/>
        <w:szCs w:val="20"/>
      </w:rPr>
      <w:t xml:space="preserve">ly 23, </w:t>
    </w:r>
    <w:r w:rsidR="00422123">
      <w:rPr>
        <w:rFonts w:ascii="Arial" w:hAnsi="Arial" w:cs="Arial"/>
        <w:sz w:val="20"/>
        <w:szCs w:val="20"/>
      </w:rPr>
      <w:t>2020</w:t>
    </w:r>
  </w:p>
  <w:p w14:paraId="0881EC11" w14:textId="172D4899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1003C8">
      <w:rPr>
        <w:rFonts w:ascii="Arial" w:hAnsi="Arial" w:cs="Arial"/>
        <w:sz w:val="20"/>
        <w:szCs w:val="20"/>
      </w:rPr>
      <w:t>-08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C232" w14:textId="14BA6F5A" w:rsidR="00AE783A" w:rsidRDefault="00AE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0CD"/>
    <w:rsid w:val="00023787"/>
    <w:rsid w:val="00031D65"/>
    <w:rsid w:val="00037D46"/>
    <w:rsid w:val="00071073"/>
    <w:rsid w:val="000846DA"/>
    <w:rsid w:val="000A64E9"/>
    <w:rsid w:val="001003C8"/>
    <w:rsid w:val="00100F5D"/>
    <w:rsid w:val="00165B46"/>
    <w:rsid w:val="00172FA9"/>
    <w:rsid w:val="00174FCC"/>
    <w:rsid w:val="00194992"/>
    <w:rsid w:val="001A7E8C"/>
    <w:rsid w:val="001B1DCF"/>
    <w:rsid w:val="001B7848"/>
    <w:rsid w:val="001D3D7E"/>
    <w:rsid w:val="001E3351"/>
    <w:rsid w:val="001F2426"/>
    <w:rsid w:val="001F2980"/>
    <w:rsid w:val="001F43E3"/>
    <w:rsid w:val="00232D46"/>
    <w:rsid w:val="002618CE"/>
    <w:rsid w:val="00274355"/>
    <w:rsid w:val="002B558B"/>
    <w:rsid w:val="00300417"/>
    <w:rsid w:val="00300DD6"/>
    <w:rsid w:val="0030189B"/>
    <w:rsid w:val="00307C54"/>
    <w:rsid w:val="003519E4"/>
    <w:rsid w:val="00354222"/>
    <w:rsid w:val="003A7596"/>
    <w:rsid w:val="003B2B89"/>
    <w:rsid w:val="003B6B7E"/>
    <w:rsid w:val="00407CA1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2EEA"/>
    <w:rsid w:val="00596069"/>
    <w:rsid w:val="00596553"/>
    <w:rsid w:val="005C29C5"/>
    <w:rsid w:val="005C4CFD"/>
    <w:rsid w:val="005D5918"/>
    <w:rsid w:val="00620C82"/>
    <w:rsid w:val="00624F1C"/>
    <w:rsid w:val="0062507C"/>
    <w:rsid w:val="00626D2C"/>
    <w:rsid w:val="00645783"/>
    <w:rsid w:val="00663F34"/>
    <w:rsid w:val="006C75FF"/>
    <w:rsid w:val="00720CC7"/>
    <w:rsid w:val="00753150"/>
    <w:rsid w:val="007772D2"/>
    <w:rsid w:val="00785D66"/>
    <w:rsid w:val="007E0D34"/>
    <w:rsid w:val="007E2CA9"/>
    <w:rsid w:val="007F6E1A"/>
    <w:rsid w:val="00846568"/>
    <w:rsid w:val="0085699F"/>
    <w:rsid w:val="008A5DFA"/>
    <w:rsid w:val="008B7218"/>
    <w:rsid w:val="008F26C4"/>
    <w:rsid w:val="00917FE5"/>
    <w:rsid w:val="00936C55"/>
    <w:rsid w:val="00937064"/>
    <w:rsid w:val="0095486C"/>
    <w:rsid w:val="009674B3"/>
    <w:rsid w:val="00973A97"/>
    <w:rsid w:val="009760B7"/>
    <w:rsid w:val="0098136E"/>
    <w:rsid w:val="009C1142"/>
    <w:rsid w:val="009C2C13"/>
    <w:rsid w:val="009C5144"/>
    <w:rsid w:val="009F5240"/>
    <w:rsid w:val="00A54CB2"/>
    <w:rsid w:val="00AA6132"/>
    <w:rsid w:val="00AD12F2"/>
    <w:rsid w:val="00AD20DD"/>
    <w:rsid w:val="00AE783A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17A53"/>
    <w:rsid w:val="00C27C99"/>
    <w:rsid w:val="00C667D6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E11844"/>
    <w:rsid w:val="00E15643"/>
    <w:rsid w:val="00E32065"/>
    <w:rsid w:val="00E85C4B"/>
    <w:rsid w:val="00E917B2"/>
    <w:rsid w:val="00ED14FA"/>
    <w:rsid w:val="00ED2C2A"/>
    <w:rsid w:val="00EE011D"/>
    <w:rsid w:val="00EE7E7F"/>
    <w:rsid w:val="00F551F2"/>
    <w:rsid w:val="00F75AF3"/>
    <w:rsid w:val="00F76050"/>
    <w:rsid w:val="00FA4F71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55787"/>
    <w:rsid w:val="000B61AD"/>
    <w:rsid w:val="00243CEF"/>
    <w:rsid w:val="003642FF"/>
    <w:rsid w:val="004D03FD"/>
    <w:rsid w:val="004E2280"/>
    <w:rsid w:val="00584F4F"/>
    <w:rsid w:val="00710A3E"/>
    <w:rsid w:val="00790EEC"/>
    <w:rsid w:val="007B7612"/>
    <w:rsid w:val="0080441D"/>
    <w:rsid w:val="00B96303"/>
    <w:rsid w:val="00C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B43B-58C2-4882-AB5A-6BCFE941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14</cp:revision>
  <cp:lastPrinted>2016-06-17T13:25:00Z</cp:lastPrinted>
  <dcterms:created xsi:type="dcterms:W3CDTF">2020-06-02T19:16:00Z</dcterms:created>
  <dcterms:modified xsi:type="dcterms:W3CDTF">2023-11-20T15:28:00Z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