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FBF9E" w14:textId="0082FAE5" w:rsidR="001F43E3" w:rsidRDefault="001F43E3" w:rsidP="001F43E3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C232C1">
        <w:rPr>
          <w:sz w:val="24"/>
          <w:szCs w:val="24"/>
        </w:rPr>
        <w:t xml:space="preserve">Purpose:  </w:t>
      </w:r>
      <w:r w:rsidRPr="00C232C1">
        <w:rPr>
          <w:b w:val="0"/>
          <w:bCs w:val="0"/>
          <w:sz w:val="24"/>
          <w:szCs w:val="24"/>
        </w:rPr>
        <w:t xml:space="preserve">To </w:t>
      </w:r>
      <w:r w:rsidR="00AF525C">
        <w:rPr>
          <w:b w:val="0"/>
          <w:bCs w:val="0"/>
          <w:sz w:val="24"/>
          <w:szCs w:val="24"/>
        </w:rPr>
        <w:t xml:space="preserve">outline the minimum elements that must be included in a service plan/care plan for </w:t>
      </w:r>
      <w:r w:rsidR="0027227F">
        <w:rPr>
          <w:b w:val="0"/>
          <w:bCs w:val="0"/>
          <w:sz w:val="24"/>
          <w:szCs w:val="24"/>
        </w:rPr>
        <w:t xml:space="preserve">patient’s enrolled in CIP programs. </w:t>
      </w:r>
      <w:r w:rsidR="00AF525C">
        <w:rPr>
          <w:b w:val="0"/>
          <w:bCs w:val="0"/>
          <w:sz w:val="24"/>
          <w:szCs w:val="24"/>
        </w:rPr>
        <w:t xml:space="preserve"> </w:t>
      </w:r>
    </w:p>
    <w:p w14:paraId="3A525D03" w14:textId="04C7212C" w:rsidR="001F43E3" w:rsidRDefault="001F43E3" w:rsidP="001F43E3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</w:p>
    <w:p w14:paraId="598F00F8" w14:textId="5651679F" w:rsidR="00AF525C" w:rsidRDefault="00AF525C" w:rsidP="001F43E3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The </w:t>
      </w:r>
      <w:r w:rsidR="00FC3CD7">
        <w:rPr>
          <w:b w:val="0"/>
          <w:sz w:val="24"/>
          <w:szCs w:val="24"/>
        </w:rPr>
        <w:t xml:space="preserve">CIP patient </w:t>
      </w:r>
      <w:r>
        <w:rPr>
          <w:b w:val="0"/>
          <w:sz w:val="24"/>
          <w:szCs w:val="24"/>
        </w:rPr>
        <w:t xml:space="preserve">service plan/care plan </w:t>
      </w:r>
      <w:r w:rsidR="00397B83">
        <w:rPr>
          <w:b w:val="0"/>
          <w:sz w:val="24"/>
          <w:szCs w:val="24"/>
        </w:rPr>
        <w:t>will</w:t>
      </w:r>
      <w:r>
        <w:rPr>
          <w:b w:val="0"/>
          <w:sz w:val="24"/>
          <w:szCs w:val="24"/>
        </w:rPr>
        <w:t xml:space="preserve"> include</w:t>
      </w:r>
      <w:r w:rsidR="00397B83">
        <w:rPr>
          <w:b w:val="0"/>
          <w:sz w:val="24"/>
          <w:szCs w:val="24"/>
        </w:rPr>
        <w:t xml:space="preserve"> (if applicable)</w:t>
      </w:r>
      <w:r>
        <w:rPr>
          <w:b w:val="0"/>
          <w:sz w:val="24"/>
          <w:szCs w:val="24"/>
        </w:rPr>
        <w:t xml:space="preserve">: </w:t>
      </w:r>
    </w:p>
    <w:p w14:paraId="5BA7828E" w14:textId="647620AD" w:rsidR="001F43E3" w:rsidRDefault="0027227F" w:rsidP="00AF525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Sh</w:t>
      </w:r>
      <w:r w:rsidR="00AF525C">
        <w:rPr>
          <w:b w:val="0"/>
          <w:sz w:val="24"/>
          <w:szCs w:val="24"/>
        </w:rPr>
        <w:t>ort and long-term health care needs</w:t>
      </w:r>
      <w:r w:rsidR="007B3E02">
        <w:rPr>
          <w:b w:val="0"/>
          <w:sz w:val="24"/>
          <w:szCs w:val="24"/>
        </w:rPr>
        <w:t xml:space="preserve"> and</w:t>
      </w:r>
      <w:r>
        <w:rPr>
          <w:b w:val="0"/>
          <w:sz w:val="24"/>
          <w:szCs w:val="24"/>
        </w:rPr>
        <w:t xml:space="preserve"> </w:t>
      </w:r>
      <w:r w:rsidR="00AF525C">
        <w:rPr>
          <w:b w:val="0"/>
          <w:sz w:val="24"/>
          <w:szCs w:val="24"/>
        </w:rPr>
        <w:t xml:space="preserve">goals </w:t>
      </w:r>
      <w:r w:rsidR="007B3E02">
        <w:rPr>
          <w:b w:val="0"/>
          <w:sz w:val="24"/>
          <w:szCs w:val="24"/>
        </w:rPr>
        <w:t>including</w:t>
      </w:r>
      <w:r w:rsidR="00AF525C">
        <w:rPr>
          <w:b w:val="0"/>
          <w:sz w:val="24"/>
          <w:szCs w:val="24"/>
        </w:rPr>
        <w:t xml:space="preserve"> timeframes for meeting th</w:t>
      </w:r>
      <w:r w:rsidR="007B3E02">
        <w:rPr>
          <w:b w:val="0"/>
          <w:sz w:val="24"/>
          <w:szCs w:val="24"/>
        </w:rPr>
        <w:t>e</w:t>
      </w:r>
      <w:r w:rsidR="00AF525C">
        <w:rPr>
          <w:b w:val="0"/>
          <w:sz w:val="24"/>
          <w:szCs w:val="24"/>
        </w:rPr>
        <w:t xml:space="preserve"> goals</w:t>
      </w:r>
      <w:r w:rsidR="00397B83">
        <w:rPr>
          <w:b w:val="0"/>
          <w:sz w:val="24"/>
          <w:szCs w:val="24"/>
        </w:rPr>
        <w:t xml:space="preserve"> (including end of life care).</w:t>
      </w:r>
    </w:p>
    <w:p w14:paraId="77F9F1C5" w14:textId="17703A37" w:rsidR="00AF525C" w:rsidRDefault="00AF525C" w:rsidP="00AF525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 description of the out-of-hospital services needed to address and satisfy the patient’s </w:t>
      </w:r>
      <w:r w:rsidR="0027227F">
        <w:rPr>
          <w:b w:val="0"/>
          <w:sz w:val="24"/>
          <w:szCs w:val="24"/>
        </w:rPr>
        <w:t>needs and goals.</w:t>
      </w:r>
    </w:p>
    <w:p w14:paraId="498B42AC" w14:textId="7A18A937" w:rsidR="0027227F" w:rsidRDefault="0027227F" w:rsidP="00AF525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</w:t>
      </w:r>
      <w:r w:rsidR="00AF525C">
        <w:rPr>
          <w:b w:val="0"/>
          <w:sz w:val="24"/>
          <w:szCs w:val="24"/>
        </w:rPr>
        <w:t xml:space="preserve">requency of visits </w:t>
      </w:r>
      <w:r>
        <w:rPr>
          <w:b w:val="0"/>
          <w:sz w:val="24"/>
          <w:szCs w:val="24"/>
        </w:rPr>
        <w:t xml:space="preserve">and </w:t>
      </w:r>
      <w:r w:rsidR="00AF525C">
        <w:rPr>
          <w:b w:val="0"/>
          <w:sz w:val="24"/>
          <w:szCs w:val="24"/>
        </w:rPr>
        <w:t>projected number of visits</w:t>
      </w:r>
      <w:r>
        <w:rPr>
          <w:b w:val="0"/>
          <w:sz w:val="24"/>
          <w:szCs w:val="24"/>
        </w:rPr>
        <w:t>.</w:t>
      </w:r>
    </w:p>
    <w:p w14:paraId="744C3617" w14:textId="1D59CD42" w:rsidR="00AF525C" w:rsidRDefault="00AF525C" w:rsidP="00AF525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 goal for the patient’s discharge</w:t>
      </w:r>
    </w:p>
    <w:p w14:paraId="19241A6C" w14:textId="7A9339FA" w:rsidR="00933D5A" w:rsidRDefault="00933D5A" w:rsidP="00AF525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Medications administered</w:t>
      </w:r>
    </w:p>
    <w:p w14:paraId="7D242E0B" w14:textId="1F6D03D8" w:rsidR="00933D5A" w:rsidRDefault="00933D5A" w:rsidP="00AF525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Medication audits performed and findings</w:t>
      </w:r>
    </w:p>
    <w:p w14:paraId="34394651" w14:textId="734A07C3" w:rsidR="00933D5A" w:rsidRDefault="00933D5A" w:rsidP="00AF525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Prescriptions provided</w:t>
      </w:r>
    </w:p>
    <w:p w14:paraId="76877DE6" w14:textId="4871819B" w:rsidR="007B3E02" w:rsidRDefault="000D1ADA" w:rsidP="007B3E02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</w:t>
      </w:r>
      <w:r w:rsidR="007B3E02" w:rsidRPr="007B3E02">
        <w:rPr>
          <w:b w:val="0"/>
          <w:sz w:val="24"/>
          <w:szCs w:val="24"/>
        </w:rPr>
        <w:t xml:space="preserve">ecline in </w:t>
      </w:r>
      <w:r w:rsidR="007B3E02">
        <w:rPr>
          <w:b w:val="0"/>
          <w:sz w:val="24"/>
          <w:szCs w:val="24"/>
        </w:rPr>
        <w:t>phys</w:t>
      </w:r>
      <w:r>
        <w:rPr>
          <w:b w:val="0"/>
          <w:sz w:val="24"/>
          <w:szCs w:val="24"/>
        </w:rPr>
        <w:t>ical or mental health</w:t>
      </w:r>
      <w:r w:rsidR="00397B83">
        <w:rPr>
          <w:b w:val="0"/>
          <w:sz w:val="24"/>
          <w:szCs w:val="24"/>
        </w:rPr>
        <w:t xml:space="preserve"> </w:t>
      </w:r>
    </w:p>
    <w:p w14:paraId="151DB723" w14:textId="02887808" w:rsidR="007B3E02" w:rsidRDefault="000D1ADA" w:rsidP="007B3E02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</w:t>
      </w:r>
      <w:r w:rsidR="007B3E02">
        <w:rPr>
          <w:b w:val="0"/>
          <w:sz w:val="24"/>
          <w:szCs w:val="24"/>
        </w:rPr>
        <w:t>ecline in mobility or capacity for sel</w:t>
      </w:r>
      <w:r>
        <w:rPr>
          <w:b w:val="0"/>
          <w:sz w:val="24"/>
          <w:szCs w:val="24"/>
        </w:rPr>
        <w:t>f</w:t>
      </w:r>
      <w:r w:rsidR="007B3E02">
        <w:rPr>
          <w:b w:val="0"/>
          <w:sz w:val="24"/>
          <w:szCs w:val="24"/>
        </w:rPr>
        <w:t>-care</w:t>
      </w:r>
    </w:p>
    <w:p w14:paraId="6FBFF16F" w14:textId="77777777" w:rsidR="000D1ADA" w:rsidRDefault="000D1ADA" w:rsidP="007B3E02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Change in environment or person’s residing within the environment</w:t>
      </w:r>
    </w:p>
    <w:p w14:paraId="2668BC7B" w14:textId="4FF9FAF5" w:rsidR="007B3E02" w:rsidRDefault="000D1ADA" w:rsidP="007B3E02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</w:t>
      </w:r>
      <w:r w:rsidR="007B3E02" w:rsidRPr="007B3E02">
        <w:rPr>
          <w:b w:val="0"/>
          <w:sz w:val="24"/>
          <w:szCs w:val="24"/>
        </w:rPr>
        <w:t>dmission to a hospital</w:t>
      </w:r>
    </w:p>
    <w:p w14:paraId="441D6C95" w14:textId="12FC4360" w:rsidR="00933D5A" w:rsidRDefault="00933D5A" w:rsidP="007B3E02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Medications or treatment rendered</w:t>
      </w:r>
    </w:p>
    <w:p w14:paraId="4F272295" w14:textId="655217DC" w:rsidR="00933D5A" w:rsidRDefault="00933D5A" w:rsidP="007B3E02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Unscheduled or episodic care provided by the CIP program</w:t>
      </w:r>
    </w:p>
    <w:p w14:paraId="196A3ED2" w14:textId="158BEC7C" w:rsidR="00933D5A" w:rsidRDefault="00933D5A" w:rsidP="007B3E02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Clinic or ph</w:t>
      </w:r>
      <w:r w:rsidR="00FC3CD7">
        <w:rPr>
          <w:b w:val="0"/>
          <w:sz w:val="24"/>
          <w:szCs w:val="24"/>
        </w:rPr>
        <w:t>ys</w:t>
      </w:r>
      <w:r>
        <w:rPr>
          <w:b w:val="0"/>
          <w:sz w:val="24"/>
          <w:szCs w:val="24"/>
        </w:rPr>
        <w:t>ic</w:t>
      </w:r>
      <w:r w:rsidR="00FC3CD7">
        <w:rPr>
          <w:b w:val="0"/>
          <w:sz w:val="24"/>
          <w:szCs w:val="24"/>
        </w:rPr>
        <w:t>ian</w:t>
      </w:r>
      <w:r>
        <w:rPr>
          <w:b w:val="0"/>
          <w:sz w:val="24"/>
          <w:szCs w:val="24"/>
        </w:rPr>
        <w:t xml:space="preserve"> follow up schedule and logistics for follow up compliance if indicated. </w:t>
      </w:r>
    </w:p>
    <w:p w14:paraId="5B3C8761" w14:textId="14E28A69" w:rsidR="00933D5A" w:rsidRPr="00933D5A" w:rsidRDefault="00FC3CD7" w:rsidP="00933D5A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The CIP patient s</w:t>
      </w:r>
      <w:r w:rsidR="00933D5A" w:rsidRPr="00933D5A">
        <w:rPr>
          <w:b w:val="0"/>
          <w:sz w:val="24"/>
          <w:szCs w:val="24"/>
        </w:rPr>
        <w:t>ervice plan/care plan will be updated upon each visit</w:t>
      </w:r>
      <w:r w:rsidR="00933D5A">
        <w:rPr>
          <w:b w:val="0"/>
          <w:sz w:val="24"/>
          <w:szCs w:val="24"/>
        </w:rPr>
        <w:t>.</w:t>
      </w:r>
    </w:p>
    <w:p w14:paraId="4FA055DA" w14:textId="712FC5D4" w:rsidR="000D1ADA" w:rsidRDefault="00FC3CD7" w:rsidP="000D1ADA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The CIP s</w:t>
      </w:r>
      <w:r w:rsidR="000D1ADA">
        <w:rPr>
          <w:b w:val="0"/>
          <w:sz w:val="24"/>
          <w:szCs w:val="24"/>
        </w:rPr>
        <w:t xml:space="preserve">ervice plans/care plan must be documented within the EPCR or attached to the EPCR. </w:t>
      </w:r>
    </w:p>
    <w:p w14:paraId="7A2E9E7D" w14:textId="77777777" w:rsidR="000D1ADA" w:rsidRDefault="000D1ADA" w:rsidP="000D1ADA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</w:p>
    <w:p w14:paraId="1F2F8017" w14:textId="77777777" w:rsidR="007B3E02" w:rsidRDefault="007B3E02" w:rsidP="007B3E02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</w:p>
    <w:p w14:paraId="4317116F" w14:textId="7D66E386" w:rsidR="0087122E" w:rsidRDefault="0087122E" w:rsidP="0087122E">
      <w:pPr>
        <w:pStyle w:val="Title"/>
        <w:tabs>
          <w:tab w:val="left" w:pos="1557"/>
        </w:tabs>
        <w:spacing w:before="0" w:after="0"/>
        <w:ind w:left="1080"/>
        <w:jc w:val="left"/>
        <w:rPr>
          <w:b w:val="0"/>
          <w:sz w:val="24"/>
          <w:szCs w:val="24"/>
        </w:rPr>
      </w:pPr>
    </w:p>
    <w:p w14:paraId="5AF0D0CA" w14:textId="77777777" w:rsidR="001F43E3" w:rsidRPr="001F43E3" w:rsidRDefault="001F43E3" w:rsidP="001F43E3">
      <w:pPr>
        <w:pStyle w:val="Title"/>
        <w:tabs>
          <w:tab w:val="left" w:pos="1557"/>
        </w:tabs>
        <w:spacing w:before="0" w:after="0"/>
        <w:ind w:left="1440"/>
        <w:jc w:val="left"/>
        <w:rPr>
          <w:b w:val="0"/>
          <w:sz w:val="24"/>
          <w:szCs w:val="24"/>
        </w:rPr>
      </w:pPr>
    </w:p>
    <w:sectPr w:rsidR="001F43E3" w:rsidRPr="001F43E3" w:rsidSect="003B2B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350" w:header="288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FD4B1" w14:textId="77777777" w:rsidR="003024C0" w:rsidRDefault="003024C0" w:rsidP="001F2980">
      <w:r>
        <w:separator/>
      </w:r>
    </w:p>
  </w:endnote>
  <w:endnote w:type="continuationSeparator" w:id="0">
    <w:p w14:paraId="0AD42428" w14:textId="77777777" w:rsidR="003024C0" w:rsidRDefault="003024C0" w:rsidP="001F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ABFE6" w14:textId="77777777" w:rsidR="0024304F" w:rsidRDefault="002430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0055" w14:textId="0B41DE5B" w:rsidR="00307C54" w:rsidRPr="00785D66" w:rsidRDefault="00307C54" w:rsidP="00D0299C">
    <w:pPr>
      <w:pStyle w:val="Footer"/>
      <w:tabs>
        <w:tab w:val="clear" w:pos="4320"/>
        <w:tab w:val="clear" w:pos="8640"/>
      </w:tabs>
      <w:ind w:hanging="450"/>
      <w:rPr>
        <w:rFonts w:ascii="Arial" w:hAnsi="Arial" w:cs="Arial"/>
        <w:b/>
        <w:sz w:val="22"/>
        <w:szCs w:val="22"/>
      </w:rPr>
    </w:pPr>
    <w:r w:rsidRPr="00785D66">
      <w:rPr>
        <w:rFonts w:ascii="Arial" w:hAnsi="Arial" w:cs="Arial"/>
        <w:sz w:val="18"/>
        <w:szCs w:val="18"/>
      </w:rPr>
      <w:t>MCA Name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57605843"/>
        <w:placeholder>
          <w:docPart w:val="9D469DDED7AB40C5967B5176F5DB3569"/>
        </w:placeholder>
        <w:text/>
      </w:sdtPr>
      <w:sdtEndPr/>
      <w:sdtContent>
        <w:r w:rsidR="001139A9">
          <w:rPr>
            <w:rFonts w:ascii="Arial" w:hAnsi="Arial" w:cs="Arial"/>
            <w:sz w:val="18"/>
            <w:szCs w:val="18"/>
          </w:rPr>
          <w:t>St. Clair Co. MCA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</w:p>
  <w:p w14:paraId="13D59406" w14:textId="625B7E8F" w:rsidR="00307C54" w:rsidRPr="00785D66" w:rsidRDefault="00307C54" w:rsidP="00D0299C">
    <w:pPr>
      <w:pStyle w:val="Footer"/>
      <w:tabs>
        <w:tab w:val="clear" w:pos="4320"/>
        <w:tab w:val="clear" w:pos="8640"/>
        <w:tab w:val="center" w:pos="5256"/>
      </w:tabs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Board Approval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407951333"/>
        <w:placeholder>
          <w:docPart w:val="6135E02C58D94C26B0C48FE69F30EF4C"/>
        </w:placeholder>
        <w:text/>
      </w:sdtPr>
      <w:sdtEndPr/>
      <w:sdtContent>
        <w:r w:rsidR="001139A9">
          <w:rPr>
            <w:rFonts w:ascii="Arial" w:hAnsi="Arial" w:cs="Arial"/>
            <w:sz w:val="18"/>
            <w:szCs w:val="18"/>
          </w:rPr>
          <w:t>11/15/23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3B2B89" w:rsidRPr="00785D66">
      <w:rPr>
        <w:rFonts w:ascii="Arial" w:hAnsi="Arial" w:cs="Arial"/>
        <w:sz w:val="18"/>
        <w:szCs w:val="18"/>
      </w:rPr>
      <w:t xml:space="preserve">Page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  <w:r w:rsidR="003B2B89" w:rsidRPr="00785D66">
      <w:rPr>
        <w:rFonts w:ascii="Arial" w:hAnsi="Arial" w:cs="Arial"/>
        <w:sz w:val="18"/>
        <w:szCs w:val="18"/>
      </w:rPr>
      <w:t xml:space="preserve"> of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</w:p>
  <w:p w14:paraId="039C672D" w14:textId="158C340C" w:rsidR="00307C54" w:rsidRPr="00785D66" w:rsidRDefault="00307C54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Implementation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-125083576"/>
        <w:placeholder>
          <w:docPart w:val="A2661299F41640E79911D1FACFEB7B55"/>
        </w:placeholder>
        <w:text/>
      </w:sdtPr>
      <w:sdtEndPr/>
      <w:sdtContent>
        <w:r w:rsidR="003B56C4">
          <w:rPr>
            <w:rFonts w:ascii="Arial" w:hAnsi="Arial" w:cs="Arial"/>
            <w:sz w:val="18"/>
            <w:szCs w:val="18"/>
          </w:rPr>
          <w:t>03/01/2</w:t>
        </w:r>
        <w:r w:rsidR="0080734D">
          <w:rPr>
            <w:rFonts w:ascii="Arial" w:hAnsi="Arial" w:cs="Arial"/>
            <w:sz w:val="18"/>
            <w:szCs w:val="18"/>
          </w:rPr>
          <w:t>4</w:t>
        </w:r>
      </w:sdtContent>
    </w:sdt>
  </w:p>
  <w:p w14:paraId="222ED748" w14:textId="77777777" w:rsidR="003B2B89" w:rsidRPr="00785D66" w:rsidRDefault="003B2B89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Protocol Source/References: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42964863"/>
        <w:placeholder>
          <w:docPart w:val="CAF35A393B37427493AFF3A5889926FE"/>
        </w:placeholder>
        <w:showingPlcHdr/>
        <w:text/>
      </w:sdtPr>
      <w:sdtEndPr/>
      <w:sdtContent>
        <w:r w:rsidR="00E32065" w:rsidRPr="00785D66">
          <w:rPr>
            <w:rStyle w:val="PlaceholderText"/>
            <w:rFonts w:ascii="Arial" w:hAnsi="Arial" w:cs="Arial"/>
          </w:rPr>
          <w:t>Click here to enter text.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F5C8E" w14:textId="77777777" w:rsidR="0024304F" w:rsidRDefault="002430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BFF61" w14:textId="77777777" w:rsidR="003024C0" w:rsidRDefault="003024C0" w:rsidP="001F2980">
      <w:r>
        <w:separator/>
      </w:r>
    </w:p>
  </w:footnote>
  <w:footnote w:type="continuationSeparator" w:id="0">
    <w:p w14:paraId="513F72ED" w14:textId="77777777" w:rsidR="003024C0" w:rsidRDefault="003024C0" w:rsidP="001F2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4825A" w14:textId="3666052B" w:rsidR="0087122E" w:rsidRDefault="008712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801C" w14:textId="02E1187E" w:rsidR="003B6B7E" w:rsidRPr="00785D66" w:rsidRDefault="00B440B8" w:rsidP="008A5DFA">
    <w:pPr>
      <w:pStyle w:val="Header"/>
      <w:jc w:val="center"/>
      <w:rPr>
        <w:rFonts w:ascii="Arial" w:hAnsi="Arial" w:cs="Arial"/>
        <w:b/>
        <w:bCs/>
        <w:i/>
        <w:iCs/>
      </w:rPr>
    </w:pPr>
    <w:r w:rsidRPr="00785D66">
      <w:rPr>
        <w:rFonts w:ascii="Arial" w:hAnsi="Arial" w:cs="Arial"/>
        <w:b/>
        <w:noProof/>
        <w:spacing w:val="-3"/>
        <w:sz w:val="28"/>
        <w:szCs w:val="28"/>
      </w:rPr>
      <w:drawing>
        <wp:anchor distT="0" distB="0" distL="114300" distR="114300" simplePos="0" relativeHeight="251662336" behindDoc="1" locked="0" layoutInCell="1" allowOverlap="1" wp14:anchorId="268642C7" wp14:editId="07BC82FF">
          <wp:simplePos x="0" y="0"/>
          <wp:positionH relativeFrom="column">
            <wp:posOffset>-635</wp:posOffset>
          </wp:positionH>
          <wp:positionV relativeFrom="page">
            <wp:posOffset>221001</wp:posOffset>
          </wp:positionV>
          <wp:extent cx="886968" cy="429768"/>
          <wp:effectExtent l="0" t="0" r="889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urea of EMS, Trauma and Preparednes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68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7C54" w:rsidRPr="00785D66">
      <w:rPr>
        <w:rFonts w:ascii="Arial" w:hAnsi="Arial" w:cs="Arial"/>
        <w:b/>
        <w:bCs/>
        <w:i/>
        <w:iCs/>
      </w:rPr>
      <w:t>M</w:t>
    </w:r>
    <w:r w:rsidR="0087122E">
      <w:rPr>
        <w:rFonts w:ascii="Arial" w:hAnsi="Arial" w:cs="Arial"/>
        <w:b/>
        <w:bCs/>
        <w:i/>
        <w:iCs/>
      </w:rPr>
      <w:t>ichigan</w:t>
    </w:r>
  </w:p>
  <w:p w14:paraId="24D69C6C" w14:textId="0870CF17" w:rsidR="00307C54" w:rsidRDefault="00037D46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COMMUNITY INTEGRATED PARAMEDICINE</w:t>
    </w:r>
  </w:p>
  <w:p w14:paraId="6AC561AC" w14:textId="42A06DD6" w:rsidR="00037D46" w:rsidRPr="00785D66" w:rsidRDefault="001A7E8C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Program</w:t>
    </w:r>
    <w:r w:rsidR="00F551F2">
      <w:rPr>
        <w:rFonts w:ascii="Arial" w:hAnsi="Arial" w:cs="Arial"/>
        <w:b/>
        <w:bCs/>
      </w:rPr>
      <w:t xml:space="preserve"> Protocol</w:t>
    </w:r>
  </w:p>
  <w:p w14:paraId="583BA470" w14:textId="3AB45715" w:rsidR="00307C54" w:rsidRPr="00785D66" w:rsidRDefault="00D341F6" w:rsidP="008A5DFA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CIP PATIENT </w:t>
    </w:r>
    <w:r w:rsidR="00AF525C">
      <w:rPr>
        <w:rFonts w:ascii="Arial" w:hAnsi="Arial" w:cs="Arial"/>
      </w:rPr>
      <w:t>SERVICE PLAN/CARE PLAN</w:t>
    </w:r>
    <w:r w:rsidR="009674B3">
      <w:rPr>
        <w:rFonts w:ascii="Arial" w:hAnsi="Arial" w:cs="Arial"/>
      </w:rPr>
      <w:t xml:space="preserve"> </w:t>
    </w:r>
  </w:p>
  <w:p w14:paraId="0320484A" w14:textId="709238DB" w:rsidR="003B2B89" w:rsidRPr="00785D66" w:rsidRDefault="003B2B89" w:rsidP="008A5DFA">
    <w:pPr>
      <w:pStyle w:val="Header"/>
      <w:rPr>
        <w:rFonts w:ascii="Arial" w:hAnsi="Arial" w:cs="Arial"/>
        <w:sz w:val="20"/>
        <w:szCs w:val="20"/>
      </w:rPr>
    </w:pPr>
    <w:r w:rsidRPr="00785D66">
      <w:rPr>
        <w:rFonts w:ascii="Arial" w:hAnsi="Arial" w:cs="Arial"/>
        <w:sz w:val="20"/>
        <w:szCs w:val="20"/>
      </w:rPr>
      <w:t xml:space="preserve">Initial </w:t>
    </w:r>
    <w:r w:rsidR="00307C54" w:rsidRPr="00785D66">
      <w:rPr>
        <w:rFonts w:ascii="Arial" w:hAnsi="Arial" w:cs="Arial"/>
        <w:sz w:val="20"/>
        <w:szCs w:val="20"/>
      </w:rPr>
      <w:t xml:space="preserve">Date: </w:t>
    </w:r>
    <w:r w:rsidR="0087122E">
      <w:rPr>
        <w:rFonts w:ascii="Arial" w:hAnsi="Arial" w:cs="Arial"/>
        <w:sz w:val="20"/>
        <w:szCs w:val="20"/>
      </w:rPr>
      <w:t>Ju</w:t>
    </w:r>
    <w:r w:rsidR="0024304F">
      <w:rPr>
        <w:rFonts w:ascii="Arial" w:hAnsi="Arial" w:cs="Arial"/>
        <w:sz w:val="20"/>
        <w:szCs w:val="20"/>
      </w:rPr>
      <w:t xml:space="preserve">ly 23, </w:t>
    </w:r>
    <w:r w:rsidR="00422123">
      <w:rPr>
        <w:rFonts w:ascii="Arial" w:hAnsi="Arial" w:cs="Arial"/>
        <w:sz w:val="20"/>
        <w:szCs w:val="20"/>
      </w:rPr>
      <w:t xml:space="preserve">2020 </w:t>
    </w:r>
  </w:p>
  <w:p w14:paraId="0881EC11" w14:textId="28320C2D" w:rsidR="00307C54" w:rsidRDefault="003B2B89" w:rsidP="000A64E9">
    <w:pPr>
      <w:pStyle w:val="Header"/>
      <w:tabs>
        <w:tab w:val="left" w:pos="2021"/>
      </w:tabs>
      <w:rPr>
        <w:sz w:val="20"/>
        <w:szCs w:val="20"/>
      </w:rPr>
    </w:pPr>
    <w:r w:rsidRPr="00785D66">
      <w:rPr>
        <w:rFonts w:ascii="Arial" w:hAnsi="Arial" w:cs="Arial"/>
        <w:sz w:val="20"/>
        <w:szCs w:val="20"/>
      </w:rPr>
      <w:t>Revised Date:</w:t>
    </w:r>
    <w:r w:rsidR="00502E26" w:rsidRPr="00785D66">
      <w:rPr>
        <w:rFonts w:ascii="Arial" w:hAnsi="Arial" w:cs="Arial"/>
        <w:sz w:val="20"/>
        <w:szCs w:val="20"/>
      </w:rPr>
      <w:tab/>
    </w:r>
    <w:r w:rsidR="000A64E9" w:rsidRPr="00785D66">
      <w:rPr>
        <w:rFonts w:ascii="Arial" w:hAnsi="Arial" w:cs="Arial"/>
        <w:sz w:val="20"/>
        <w:szCs w:val="20"/>
      </w:rPr>
      <w:tab/>
    </w:r>
    <w:r w:rsidR="00307C54" w:rsidRPr="00785D66">
      <w:rPr>
        <w:rFonts w:ascii="Arial" w:hAnsi="Arial" w:cs="Arial"/>
        <w:sz w:val="20"/>
        <w:szCs w:val="20"/>
      </w:rPr>
      <w:tab/>
    </w:r>
    <w:r w:rsidR="00753150" w:rsidRPr="00917FE5">
      <w:rPr>
        <w:rFonts w:ascii="Arial" w:hAnsi="Arial" w:cs="Arial"/>
        <w:sz w:val="20"/>
        <w:szCs w:val="20"/>
      </w:rPr>
      <w:t>Section</w:t>
    </w:r>
    <w:r w:rsidR="003B6B7E" w:rsidRPr="00917FE5">
      <w:rPr>
        <w:rFonts w:ascii="Arial" w:hAnsi="Arial" w:cs="Arial"/>
        <w:sz w:val="20"/>
        <w:szCs w:val="20"/>
      </w:rPr>
      <w:t xml:space="preserve"> </w:t>
    </w:r>
    <w:r w:rsidR="00037D46">
      <w:rPr>
        <w:rFonts w:ascii="Arial" w:hAnsi="Arial" w:cs="Arial"/>
        <w:sz w:val="20"/>
        <w:szCs w:val="20"/>
      </w:rPr>
      <w:t>11</w:t>
    </w:r>
    <w:r w:rsidR="0087122E">
      <w:rPr>
        <w:rFonts w:ascii="Arial" w:hAnsi="Arial" w:cs="Arial"/>
        <w:sz w:val="20"/>
        <w:szCs w:val="20"/>
      </w:rPr>
      <w:t>-07</w:t>
    </w:r>
  </w:p>
  <w:p w14:paraId="7B4A0FF5" w14:textId="77777777" w:rsidR="00307C54" w:rsidRPr="008A5DFA" w:rsidRDefault="00A54CB2" w:rsidP="008A5DFA">
    <w:pPr>
      <w:pStyle w:val="Head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5FA14AD" wp14:editId="45F818D9">
              <wp:simplePos x="0" y="0"/>
              <wp:positionH relativeFrom="column">
                <wp:posOffset>-53340</wp:posOffset>
              </wp:positionH>
              <wp:positionV relativeFrom="paragraph">
                <wp:posOffset>64769</wp:posOffset>
              </wp:positionV>
              <wp:extent cx="6690360" cy="0"/>
              <wp:effectExtent l="0" t="0" r="1524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0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2BF43C" id="Line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pt,5.1pt" to="522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AFC66" w14:textId="28BEAFAB" w:rsidR="0087122E" w:rsidRDefault="008712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3E38"/>
    <w:multiLevelType w:val="hybridMultilevel"/>
    <w:tmpl w:val="95602028"/>
    <w:lvl w:ilvl="0" w:tplc="D7020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3E7"/>
    <w:multiLevelType w:val="hybridMultilevel"/>
    <w:tmpl w:val="217293CE"/>
    <w:lvl w:ilvl="0" w:tplc="6EF649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32508"/>
    <w:multiLevelType w:val="hybridMultilevel"/>
    <w:tmpl w:val="3C863016"/>
    <w:lvl w:ilvl="0" w:tplc="53E4B304">
      <w:start w:val="1"/>
      <w:numFmt w:val="upperLetter"/>
      <w:lvlText w:val="%1."/>
      <w:lvlJc w:val="left"/>
      <w:pPr>
        <w:ind w:left="216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 w15:restartNumberingAfterBreak="0">
    <w:nsid w:val="1BDA3C10"/>
    <w:multiLevelType w:val="hybridMultilevel"/>
    <w:tmpl w:val="E930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A0D83"/>
    <w:multiLevelType w:val="hybridMultilevel"/>
    <w:tmpl w:val="0846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453A2"/>
    <w:multiLevelType w:val="hybridMultilevel"/>
    <w:tmpl w:val="D14A7DA0"/>
    <w:lvl w:ilvl="0" w:tplc="6390E17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FD76377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C276DB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46C7A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E76F6"/>
    <w:multiLevelType w:val="hybridMultilevel"/>
    <w:tmpl w:val="75BAF06A"/>
    <w:lvl w:ilvl="0" w:tplc="B9767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B0CBE"/>
    <w:multiLevelType w:val="hybridMultilevel"/>
    <w:tmpl w:val="47D64E6E"/>
    <w:lvl w:ilvl="0" w:tplc="C47C6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F3AA3"/>
    <w:multiLevelType w:val="hybridMultilevel"/>
    <w:tmpl w:val="0AC0C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1491E"/>
    <w:multiLevelType w:val="hybridMultilevel"/>
    <w:tmpl w:val="D36A3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567189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C11278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7132D"/>
    <w:multiLevelType w:val="hybridMultilevel"/>
    <w:tmpl w:val="553C3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9B6E8D"/>
    <w:multiLevelType w:val="hybridMultilevel"/>
    <w:tmpl w:val="A8CC2066"/>
    <w:lvl w:ilvl="0" w:tplc="15D88318"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B2768"/>
    <w:multiLevelType w:val="hybridMultilevel"/>
    <w:tmpl w:val="0E0C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16864"/>
    <w:multiLevelType w:val="hybridMultilevel"/>
    <w:tmpl w:val="9BFA3292"/>
    <w:lvl w:ilvl="0" w:tplc="7090D7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F25F06"/>
    <w:multiLevelType w:val="hybridMultilevel"/>
    <w:tmpl w:val="3B022AF8"/>
    <w:lvl w:ilvl="0" w:tplc="828CA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E41437"/>
    <w:multiLevelType w:val="hybridMultilevel"/>
    <w:tmpl w:val="4F6EB4A8"/>
    <w:lvl w:ilvl="0" w:tplc="19180C02">
      <w:start w:val="1"/>
      <w:numFmt w:val="bullet"/>
      <w:lvlText w:val="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D42DB"/>
    <w:multiLevelType w:val="hybridMultilevel"/>
    <w:tmpl w:val="E76EFECE"/>
    <w:lvl w:ilvl="0" w:tplc="E35CD2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7FED0E07"/>
    <w:multiLevelType w:val="hybridMultilevel"/>
    <w:tmpl w:val="3384DB02"/>
    <w:lvl w:ilvl="0" w:tplc="864CA6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19"/>
  </w:num>
  <w:num w:numId="5">
    <w:abstractNumId w:val="15"/>
  </w:num>
  <w:num w:numId="6">
    <w:abstractNumId w:val="7"/>
  </w:num>
  <w:num w:numId="7">
    <w:abstractNumId w:val="11"/>
  </w:num>
  <w:num w:numId="8">
    <w:abstractNumId w:val="14"/>
  </w:num>
  <w:num w:numId="9">
    <w:abstractNumId w:val="18"/>
  </w:num>
  <w:num w:numId="10">
    <w:abstractNumId w:val="8"/>
  </w:num>
  <w:num w:numId="11">
    <w:abstractNumId w:val="17"/>
  </w:num>
  <w:num w:numId="12">
    <w:abstractNumId w:val="3"/>
  </w:num>
  <w:num w:numId="13">
    <w:abstractNumId w:val="12"/>
  </w:num>
  <w:num w:numId="14">
    <w:abstractNumId w:val="16"/>
  </w:num>
  <w:num w:numId="15">
    <w:abstractNumId w:val="4"/>
  </w:num>
  <w:num w:numId="16">
    <w:abstractNumId w:val="6"/>
  </w:num>
  <w:num w:numId="17">
    <w:abstractNumId w:val="20"/>
  </w:num>
  <w:num w:numId="18">
    <w:abstractNumId w:val="13"/>
  </w:num>
  <w:num w:numId="19">
    <w:abstractNumId w:val="10"/>
  </w:num>
  <w:num w:numId="20">
    <w:abstractNumId w:val="9"/>
  </w:num>
  <w:num w:numId="21">
    <w:abstractNumId w:val="0"/>
  </w:num>
  <w:num w:numId="22">
    <w:abstractNumId w:val="2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C13"/>
    <w:rsid w:val="00002CD3"/>
    <w:rsid w:val="000171D7"/>
    <w:rsid w:val="00023787"/>
    <w:rsid w:val="00031D65"/>
    <w:rsid w:val="00037D46"/>
    <w:rsid w:val="00071073"/>
    <w:rsid w:val="000846DA"/>
    <w:rsid w:val="000A64E9"/>
    <w:rsid w:val="000D1ADA"/>
    <w:rsid w:val="001139A9"/>
    <w:rsid w:val="00165B46"/>
    <w:rsid w:val="00172FA9"/>
    <w:rsid w:val="00174FCC"/>
    <w:rsid w:val="00194992"/>
    <w:rsid w:val="001A7E8C"/>
    <w:rsid w:val="001B7848"/>
    <w:rsid w:val="001D3D7E"/>
    <w:rsid w:val="001E3351"/>
    <w:rsid w:val="001F2426"/>
    <w:rsid w:val="001F2980"/>
    <w:rsid w:val="001F43E3"/>
    <w:rsid w:val="001F462E"/>
    <w:rsid w:val="00232D46"/>
    <w:rsid w:val="0024304F"/>
    <w:rsid w:val="002618CE"/>
    <w:rsid w:val="0027227F"/>
    <w:rsid w:val="00274355"/>
    <w:rsid w:val="002B558B"/>
    <w:rsid w:val="002F4BF6"/>
    <w:rsid w:val="00300417"/>
    <w:rsid w:val="0030189B"/>
    <w:rsid w:val="003024C0"/>
    <w:rsid w:val="00307C54"/>
    <w:rsid w:val="003519E4"/>
    <w:rsid w:val="00354222"/>
    <w:rsid w:val="00397B83"/>
    <w:rsid w:val="003A7596"/>
    <w:rsid w:val="003B2B89"/>
    <w:rsid w:val="003B56C4"/>
    <w:rsid w:val="003B6B7E"/>
    <w:rsid w:val="004054A9"/>
    <w:rsid w:val="00407CA1"/>
    <w:rsid w:val="00422123"/>
    <w:rsid w:val="004268B0"/>
    <w:rsid w:val="00434F1C"/>
    <w:rsid w:val="00477CA6"/>
    <w:rsid w:val="004962D8"/>
    <w:rsid w:val="004A11DC"/>
    <w:rsid w:val="004D6274"/>
    <w:rsid w:val="004E6444"/>
    <w:rsid w:val="004F62E9"/>
    <w:rsid w:val="00502E26"/>
    <w:rsid w:val="00505A59"/>
    <w:rsid w:val="0052194F"/>
    <w:rsid w:val="005675CD"/>
    <w:rsid w:val="005716C8"/>
    <w:rsid w:val="005819D8"/>
    <w:rsid w:val="00596553"/>
    <w:rsid w:val="005C29C5"/>
    <w:rsid w:val="005C4CFD"/>
    <w:rsid w:val="00620C82"/>
    <w:rsid w:val="00624F1C"/>
    <w:rsid w:val="00626D2C"/>
    <w:rsid w:val="00645783"/>
    <w:rsid w:val="00663F34"/>
    <w:rsid w:val="006C75FF"/>
    <w:rsid w:val="00720CC7"/>
    <w:rsid w:val="00753150"/>
    <w:rsid w:val="007772D2"/>
    <w:rsid w:val="00785D66"/>
    <w:rsid w:val="007B21BF"/>
    <w:rsid w:val="007B3E02"/>
    <w:rsid w:val="007D05E0"/>
    <w:rsid w:val="007F6E1A"/>
    <w:rsid w:val="0080734D"/>
    <w:rsid w:val="00846568"/>
    <w:rsid w:val="0085699F"/>
    <w:rsid w:val="0087122E"/>
    <w:rsid w:val="008A5DFA"/>
    <w:rsid w:val="008B7218"/>
    <w:rsid w:val="008F32AA"/>
    <w:rsid w:val="00917FE5"/>
    <w:rsid w:val="00933D5A"/>
    <w:rsid w:val="00936C55"/>
    <w:rsid w:val="009674B3"/>
    <w:rsid w:val="00973A97"/>
    <w:rsid w:val="0098136E"/>
    <w:rsid w:val="009C1142"/>
    <w:rsid w:val="009C2C13"/>
    <w:rsid w:val="009C3AF6"/>
    <w:rsid w:val="009C5144"/>
    <w:rsid w:val="00A228E5"/>
    <w:rsid w:val="00A54CB2"/>
    <w:rsid w:val="00AA6132"/>
    <w:rsid w:val="00AD20DD"/>
    <w:rsid w:val="00AF439E"/>
    <w:rsid w:val="00AF525C"/>
    <w:rsid w:val="00B06631"/>
    <w:rsid w:val="00B06F3F"/>
    <w:rsid w:val="00B15EFF"/>
    <w:rsid w:val="00B21D9D"/>
    <w:rsid w:val="00B440B8"/>
    <w:rsid w:val="00B4433B"/>
    <w:rsid w:val="00B57CBF"/>
    <w:rsid w:val="00B64A09"/>
    <w:rsid w:val="00B922AB"/>
    <w:rsid w:val="00BA052E"/>
    <w:rsid w:val="00BB4AA7"/>
    <w:rsid w:val="00BD07F8"/>
    <w:rsid w:val="00C04AA4"/>
    <w:rsid w:val="00C17A53"/>
    <w:rsid w:val="00C87309"/>
    <w:rsid w:val="00CC33BD"/>
    <w:rsid w:val="00CC77B9"/>
    <w:rsid w:val="00CD12CF"/>
    <w:rsid w:val="00CF06A1"/>
    <w:rsid w:val="00CF5047"/>
    <w:rsid w:val="00CF7348"/>
    <w:rsid w:val="00D0100D"/>
    <w:rsid w:val="00D0299C"/>
    <w:rsid w:val="00D341F6"/>
    <w:rsid w:val="00D46C4D"/>
    <w:rsid w:val="00D70C36"/>
    <w:rsid w:val="00D71537"/>
    <w:rsid w:val="00DA298E"/>
    <w:rsid w:val="00E11844"/>
    <w:rsid w:val="00E15643"/>
    <w:rsid w:val="00E32065"/>
    <w:rsid w:val="00E85C4B"/>
    <w:rsid w:val="00E917B2"/>
    <w:rsid w:val="00ED14FA"/>
    <w:rsid w:val="00EE7E7F"/>
    <w:rsid w:val="00F21E88"/>
    <w:rsid w:val="00F551F2"/>
    <w:rsid w:val="00F75AF3"/>
    <w:rsid w:val="00FB40BB"/>
    <w:rsid w:val="00FC3CD7"/>
    <w:rsid w:val="00FC56CE"/>
    <w:rsid w:val="00F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C50E66"/>
  <w15:docId w15:val="{3CC71882-05AD-4C50-8AE8-D8B23BE3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1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433B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D70C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663F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663F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6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5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568"/>
    <w:rPr>
      <w:b/>
      <w:bCs/>
    </w:rPr>
  </w:style>
  <w:style w:type="paragraph" w:styleId="Revision">
    <w:name w:val="Revision"/>
    <w:hidden/>
    <w:uiPriority w:val="99"/>
    <w:semiHidden/>
    <w:rsid w:val="00846568"/>
    <w:rPr>
      <w:sz w:val="24"/>
      <w:szCs w:val="24"/>
    </w:rPr>
  </w:style>
  <w:style w:type="paragraph" w:styleId="Title">
    <w:name w:val="Title"/>
    <w:basedOn w:val="Normal"/>
    <w:link w:val="TitleChar"/>
    <w:qFormat/>
    <w:rsid w:val="003B6B7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B6B7E"/>
    <w:rPr>
      <w:rFonts w:ascii="Arial" w:hAnsi="Arial" w:cs="Arial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320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469DDED7AB40C5967B5176F5DB3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B0D64-7192-4B21-A797-5764599A9619}"/>
      </w:docPartPr>
      <w:docPartBody>
        <w:p w:rsidR="003642FF" w:rsidRDefault="000B61AD" w:rsidP="000B61AD">
          <w:pPr>
            <w:pStyle w:val="9D469DDED7AB40C5967B5176F5DB3569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6135E02C58D94C26B0C48FE69F30E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1AABF-9784-4DE0-8866-3A08AF231074}"/>
      </w:docPartPr>
      <w:docPartBody>
        <w:p w:rsidR="003642FF" w:rsidRDefault="000B61AD" w:rsidP="000B61AD">
          <w:pPr>
            <w:pStyle w:val="6135E02C58D94C26B0C48FE69F30EF4C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A2661299F41640E79911D1FACFEB7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A45EE-995C-4622-A957-BCAE0C3B5570}"/>
      </w:docPartPr>
      <w:docPartBody>
        <w:p w:rsidR="003642FF" w:rsidRDefault="000B61AD" w:rsidP="000B61AD">
          <w:pPr>
            <w:pStyle w:val="A2661299F41640E79911D1FACFEB7B55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CAF35A393B37427493AFF3A58899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E849-7449-4BB2-AC7B-F2CF0C568AD0}"/>
      </w:docPartPr>
      <w:docPartBody>
        <w:p w:rsidR="003642FF" w:rsidRDefault="000B61AD" w:rsidP="000B61AD">
          <w:pPr>
            <w:pStyle w:val="CAF35A393B37427493AFF3A5889926FE"/>
          </w:pPr>
          <w:r w:rsidRPr="00AC613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AD"/>
    <w:rsid w:val="000310CB"/>
    <w:rsid w:val="000B61AD"/>
    <w:rsid w:val="00243CEF"/>
    <w:rsid w:val="003642FF"/>
    <w:rsid w:val="004D03FD"/>
    <w:rsid w:val="00702CB2"/>
    <w:rsid w:val="00733D93"/>
    <w:rsid w:val="0074070A"/>
    <w:rsid w:val="007B3555"/>
    <w:rsid w:val="007B7612"/>
    <w:rsid w:val="0080441D"/>
    <w:rsid w:val="00860C6D"/>
    <w:rsid w:val="00A7594B"/>
    <w:rsid w:val="00AB12FF"/>
    <w:rsid w:val="00B02130"/>
    <w:rsid w:val="00BF4EB9"/>
    <w:rsid w:val="00DA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61AD"/>
    <w:rPr>
      <w:color w:val="808080"/>
    </w:rPr>
  </w:style>
  <w:style w:type="paragraph" w:customStyle="1" w:styleId="9D469DDED7AB40C5967B5176F5DB3569">
    <w:name w:val="9D469DDED7AB40C5967B5176F5DB3569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5E02C58D94C26B0C48FE69F30EF4C">
    <w:name w:val="6135E02C58D94C26B0C48FE69F30EF4C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61299F41640E79911D1FACFEB7B55">
    <w:name w:val="A2661299F41640E79911D1FACFEB7B55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35A393B37427493AFF3A5889926FE">
    <w:name w:val="CAF35A393B37427493AFF3A5889926FE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8883D-06ED-43F6-B8E2-62938EFE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MICHIGAN REGIONAL PROTOCOL MUSKEGON COUNTY MEDICAL CONTROL AUTHORITY</vt:lpstr>
    </vt:vector>
  </TitlesOfParts>
  <Company>Hackley Hospital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MICHIGAN REGIONAL PROTOCOL MUSKEGON COUNTY MEDICAL CONTROL AUTHORITY</dc:title>
  <dc:creator>MCMCA</dc:creator>
  <cp:lastModifiedBy>Marjie Fuller</cp:lastModifiedBy>
  <cp:revision>17</cp:revision>
  <cp:lastPrinted>2016-06-17T13:25:00Z</cp:lastPrinted>
  <dcterms:created xsi:type="dcterms:W3CDTF">2020-06-02T19:00:00Z</dcterms:created>
  <dcterms:modified xsi:type="dcterms:W3CDTF">2023-11-20T15:28:00Z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KuhlK2@michigan.gov</vt:lpwstr>
  </property>
  <property fmtid="{D5CDD505-2E9C-101B-9397-08002B2CF9AE}" pid="5" name="MSIP_Label_3a2fed65-62e7-46ea-af74-187e0c17143a_SetDate">
    <vt:lpwstr>2020-03-06T14:04:32.7606419Z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116b9d06-dd99-471c-8bde-ecd2ef69a731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